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5EE3F" w14:textId="6A87FE37" w:rsidR="0020510D" w:rsidRPr="0082233E" w:rsidRDefault="0020510D" w:rsidP="0020510D">
      <w:pPr>
        <w:ind w:left="-284"/>
        <w:rPr>
          <w:rFonts w:asciiTheme="majorHAnsi" w:hAnsiTheme="majorHAnsi"/>
          <w:b/>
        </w:rPr>
      </w:pPr>
      <w:bookmarkStart w:id="0" w:name="_GoBack"/>
      <w:bookmarkEnd w:id="0"/>
    </w:p>
    <w:p w14:paraId="6241DE19" w14:textId="2DF270E1" w:rsidR="0020510D" w:rsidRDefault="0020510D" w:rsidP="0082233E">
      <w:pPr>
        <w:ind w:left="-284"/>
        <w:rPr>
          <w:rFonts w:asciiTheme="majorHAnsi" w:hAnsiTheme="majorHAnsi"/>
          <w:b/>
          <w:color w:val="FFC000"/>
        </w:rPr>
      </w:pPr>
      <w:r w:rsidRPr="0082233E">
        <w:rPr>
          <w:rFonts w:asciiTheme="majorHAnsi" w:hAnsiTheme="majorHAnsi"/>
          <w:b/>
          <w:color w:val="FFC000"/>
        </w:rPr>
        <w:t>Zulassungsprüfung aus Deutsch</w:t>
      </w:r>
      <w:r w:rsidR="0082233E">
        <w:rPr>
          <w:rFonts w:asciiTheme="majorHAnsi" w:hAnsiTheme="majorHAnsi"/>
          <w:b/>
          <w:color w:val="FFC000"/>
        </w:rPr>
        <w:t xml:space="preserve"> Oberstufe</w:t>
      </w:r>
    </w:p>
    <w:p w14:paraId="42222DE3" w14:textId="77777777" w:rsidR="00BA1648" w:rsidRPr="0082233E" w:rsidRDefault="00BA1648" w:rsidP="0082233E">
      <w:pPr>
        <w:ind w:left="-284"/>
        <w:rPr>
          <w:rFonts w:asciiTheme="majorHAnsi" w:hAnsiTheme="majorHAnsi"/>
          <w:b/>
          <w:color w:val="FFC000"/>
        </w:rPr>
      </w:pPr>
    </w:p>
    <w:p w14:paraId="4F56560D" w14:textId="77777777" w:rsidR="0020510D" w:rsidRDefault="0020510D" w:rsidP="0020510D">
      <w:pPr>
        <w:ind w:left="-284"/>
        <w:rPr>
          <w:rFonts w:asciiTheme="majorHAnsi" w:hAnsiTheme="majorHAnsi"/>
          <w:sz w:val="22"/>
          <w:szCs w:val="22"/>
        </w:rPr>
      </w:pPr>
    </w:p>
    <w:p w14:paraId="29B73120" w14:textId="2DA84417" w:rsidR="0082233E" w:rsidRPr="0082233E" w:rsidRDefault="0082233E" w:rsidP="0082233E">
      <w:pPr>
        <w:ind w:left="-284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Dr. Elisabeth Toman</w:t>
      </w:r>
    </w:p>
    <w:p w14:paraId="3E301EB8" w14:textId="1256F45E" w:rsidR="0020510D" w:rsidRPr="0082233E" w:rsidRDefault="0020510D" w:rsidP="0082233E">
      <w:pPr>
        <w:ind w:left="-284"/>
        <w:jc w:val="center"/>
        <w:rPr>
          <w:rFonts w:asciiTheme="majorHAnsi" w:hAnsiTheme="majorHAnsi"/>
          <w:sz w:val="22"/>
          <w:szCs w:val="22"/>
        </w:rPr>
      </w:pPr>
      <w:r w:rsidRPr="009002A5">
        <w:rPr>
          <w:rFonts w:asciiTheme="majorHAnsi" w:hAnsiTheme="majorHAnsi"/>
          <w:sz w:val="22"/>
          <w:szCs w:val="22"/>
          <w:u w:val="single"/>
        </w:rPr>
        <w:t>Kontakt</w:t>
      </w:r>
      <w:r w:rsidRPr="0082233E">
        <w:rPr>
          <w:rFonts w:asciiTheme="majorHAnsi" w:hAnsiTheme="majorHAnsi"/>
          <w:sz w:val="22"/>
          <w:szCs w:val="22"/>
        </w:rPr>
        <w:t xml:space="preserve">: </w:t>
      </w:r>
      <w:r w:rsidR="0082233E" w:rsidRPr="0082233E">
        <w:rPr>
          <w:rFonts w:asciiTheme="majorHAnsi" w:hAnsiTheme="majorHAnsi"/>
          <w:color w:val="0070C0"/>
        </w:rPr>
        <w:t>elisabeth.toman@gmail.com</w:t>
      </w:r>
    </w:p>
    <w:p w14:paraId="57174532" w14:textId="77777777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</w:p>
    <w:p w14:paraId="32C66C87" w14:textId="77777777" w:rsidR="0020510D" w:rsidRPr="00CE10FC" w:rsidRDefault="0020510D" w:rsidP="0020510D">
      <w:pPr>
        <w:pStyle w:val="Listenabsatz"/>
        <w:numPr>
          <w:ilvl w:val="0"/>
          <w:numId w:val="1"/>
        </w:numPr>
        <w:ind w:left="-284" w:firstLine="0"/>
        <w:rPr>
          <w:rFonts w:asciiTheme="majorHAnsi" w:hAnsiTheme="majorHAnsi"/>
          <w:b/>
          <w:color w:val="31849B" w:themeColor="accent5" w:themeShade="BF"/>
          <w:sz w:val="22"/>
          <w:szCs w:val="22"/>
          <w:u w:val="single"/>
        </w:rPr>
      </w:pPr>
      <w:r w:rsidRPr="00CE10FC">
        <w:rPr>
          <w:rFonts w:asciiTheme="majorHAnsi" w:hAnsiTheme="majorHAnsi"/>
          <w:b/>
          <w:color w:val="31849B" w:themeColor="accent5" w:themeShade="BF"/>
          <w:sz w:val="22"/>
          <w:szCs w:val="22"/>
          <w:u w:val="single"/>
        </w:rPr>
        <w:t>Zulassungsprüfung</w:t>
      </w:r>
    </w:p>
    <w:p w14:paraId="013E36F6" w14:textId="77777777" w:rsidR="0020510D" w:rsidRPr="0082233E" w:rsidRDefault="0020510D" w:rsidP="0020510D">
      <w:pPr>
        <w:ind w:left="-284"/>
        <w:rPr>
          <w:rFonts w:asciiTheme="majorHAnsi" w:hAnsiTheme="majorHAnsi"/>
          <w:b/>
          <w:sz w:val="22"/>
          <w:szCs w:val="22"/>
        </w:rPr>
      </w:pPr>
    </w:p>
    <w:p w14:paraId="4ACF2C85" w14:textId="77777777" w:rsidR="0020510D" w:rsidRPr="0082233E" w:rsidRDefault="0020510D" w:rsidP="0020510D">
      <w:pPr>
        <w:pStyle w:val="Listenabsatz"/>
        <w:numPr>
          <w:ilvl w:val="0"/>
          <w:numId w:val="2"/>
        </w:numPr>
        <w:ind w:left="-284" w:firstLine="0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82233E">
        <w:rPr>
          <w:rFonts w:asciiTheme="majorHAnsi" w:hAnsiTheme="majorHAnsi"/>
          <w:b/>
          <w:color w:val="31849B" w:themeColor="accent5" w:themeShade="BF"/>
          <w:sz w:val="22"/>
          <w:szCs w:val="22"/>
        </w:rPr>
        <w:t>Kleine Zulassungsprüfung (5. Klasse)</w:t>
      </w:r>
    </w:p>
    <w:p w14:paraId="08EBCA28" w14:textId="570EC729" w:rsidR="0020510D" w:rsidRPr="0082233E" w:rsidRDefault="0020510D" w:rsidP="0098190F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b/>
          <w:sz w:val="22"/>
          <w:szCs w:val="22"/>
        </w:rPr>
        <w:t>Schriftlich</w:t>
      </w:r>
      <w:r w:rsidRPr="0082233E">
        <w:rPr>
          <w:rFonts w:asciiTheme="majorHAnsi" w:hAnsiTheme="majorHAnsi"/>
          <w:sz w:val="22"/>
          <w:szCs w:val="22"/>
        </w:rPr>
        <w:t>: 100 Minuten, zwei Themen zur Wahl – eines ist zu wählen.</w:t>
      </w:r>
      <w:r w:rsidR="002925FE">
        <w:rPr>
          <w:rFonts w:asciiTheme="majorHAnsi" w:hAnsiTheme="majorHAnsi"/>
          <w:sz w:val="22"/>
          <w:szCs w:val="22"/>
        </w:rPr>
        <w:t xml:space="preserve"> </w:t>
      </w:r>
      <w:r w:rsidR="002925FE" w:rsidRPr="0082233E">
        <w:rPr>
          <w:rFonts w:asciiTheme="majorHAnsi" w:hAnsiTheme="majorHAnsi"/>
          <w:sz w:val="22"/>
          <w:szCs w:val="22"/>
        </w:rPr>
        <w:t xml:space="preserve">Umfang: </w:t>
      </w:r>
      <w:r w:rsidR="002925FE">
        <w:rPr>
          <w:rFonts w:asciiTheme="majorHAnsi" w:hAnsiTheme="majorHAnsi"/>
          <w:sz w:val="22"/>
          <w:szCs w:val="22"/>
        </w:rPr>
        <w:t xml:space="preserve">ca. </w:t>
      </w:r>
      <w:r w:rsidR="0098190F">
        <w:rPr>
          <w:rFonts w:asciiTheme="majorHAnsi" w:hAnsiTheme="majorHAnsi"/>
          <w:sz w:val="22"/>
          <w:szCs w:val="22"/>
        </w:rPr>
        <w:t xml:space="preserve">400 – </w:t>
      </w:r>
      <w:r w:rsidR="002925FE" w:rsidRPr="0082233E">
        <w:rPr>
          <w:rFonts w:asciiTheme="majorHAnsi" w:hAnsiTheme="majorHAnsi"/>
          <w:sz w:val="22"/>
          <w:szCs w:val="22"/>
        </w:rPr>
        <w:t>500 Wörter</w:t>
      </w:r>
    </w:p>
    <w:p w14:paraId="58B70552" w14:textId="7176A877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 xml:space="preserve">Textsorten: </w:t>
      </w:r>
    </w:p>
    <w:p w14:paraId="0053FBC0" w14:textId="63BFE9E5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>Problembehandlung (</w:t>
      </w:r>
      <w:r w:rsidR="00AE3CC5">
        <w:rPr>
          <w:rFonts w:asciiTheme="majorHAnsi" w:hAnsiTheme="majorHAnsi"/>
          <w:sz w:val="22"/>
          <w:szCs w:val="22"/>
        </w:rPr>
        <w:t xml:space="preserve">Zusammenfassung, </w:t>
      </w:r>
      <w:r w:rsidRPr="0082233E">
        <w:rPr>
          <w:rFonts w:asciiTheme="majorHAnsi" w:hAnsiTheme="majorHAnsi"/>
          <w:sz w:val="22"/>
          <w:szCs w:val="22"/>
        </w:rPr>
        <w:t>Erörteru</w:t>
      </w:r>
      <w:r w:rsidR="0082233E">
        <w:rPr>
          <w:rFonts w:asciiTheme="majorHAnsi" w:hAnsiTheme="majorHAnsi"/>
          <w:sz w:val="22"/>
          <w:szCs w:val="22"/>
        </w:rPr>
        <w:t>ng, Leserbrief</w:t>
      </w:r>
      <w:r w:rsidR="0098190F">
        <w:rPr>
          <w:rFonts w:asciiTheme="majorHAnsi" w:hAnsiTheme="majorHAnsi"/>
          <w:sz w:val="22"/>
          <w:szCs w:val="22"/>
        </w:rPr>
        <w:t xml:space="preserve"> ...</w:t>
      </w:r>
      <w:r w:rsidR="0082233E">
        <w:rPr>
          <w:rFonts w:asciiTheme="majorHAnsi" w:hAnsiTheme="majorHAnsi"/>
          <w:sz w:val="22"/>
          <w:szCs w:val="22"/>
        </w:rPr>
        <w:t>)</w:t>
      </w:r>
    </w:p>
    <w:p w14:paraId="30EDA9E0" w14:textId="5370B2A3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>journalist</w:t>
      </w:r>
      <w:r w:rsidR="00AE3CC5">
        <w:rPr>
          <w:rFonts w:asciiTheme="majorHAnsi" w:hAnsiTheme="majorHAnsi"/>
          <w:sz w:val="22"/>
          <w:szCs w:val="22"/>
        </w:rPr>
        <w:t xml:space="preserve">ische Textsorten (z.B. </w:t>
      </w:r>
      <w:r w:rsidRPr="0082233E">
        <w:rPr>
          <w:rFonts w:asciiTheme="majorHAnsi" w:hAnsiTheme="majorHAnsi"/>
          <w:sz w:val="22"/>
          <w:szCs w:val="22"/>
        </w:rPr>
        <w:t>Komme</w:t>
      </w:r>
      <w:r w:rsidR="0082233E">
        <w:rPr>
          <w:rFonts w:asciiTheme="majorHAnsi" w:hAnsiTheme="majorHAnsi"/>
          <w:sz w:val="22"/>
          <w:szCs w:val="22"/>
        </w:rPr>
        <w:t>ntar,...)</w:t>
      </w:r>
      <w:r w:rsidRPr="0082233E">
        <w:rPr>
          <w:rFonts w:asciiTheme="majorHAnsi" w:hAnsiTheme="majorHAnsi"/>
          <w:sz w:val="22"/>
          <w:szCs w:val="22"/>
        </w:rPr>
        <w:t xml:space="preserve"> </w:t>
      </w:r>
    </w:p>
    <w:p w14:paraId="289AC7E6" w14:textId="2F94FFB1" w:rsidR="0020510D" w:rsidRPr="0082233E" w:rsidRDefault="0082233E" w:rsidP="0082233E">
      <w:pPr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Textinterpretation</w:t>
      </w:r>
      <w:r w:rsidR="000259EE">
        <w:rPr>
          <w:rFonts w:asciiTheme="majorHAnsi" w:hAnsiTheme="majorHAnsi"/>
          <w:sz w:val="22"/>
          <w:szCs w:val="22"/>
        </w:rPr>
        <w:t xml:space="preserve"> eines epischen Textes</w:t>
      </w:r>
    </w:p>
    <w:p w14:paraId="0BEBE92E" w14:textId="21C9EF0B" w:rsidR="0020510D" w:rsidRPr="0082233E" w:rsidRDefault="0020510D" w:rsidP="002925FE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b/>
          <w:sz w:val="22"/>
          <w:szCs w:val="22"/>
        </w:rPr>
        <w:t>Mündlich</w:t>
      </w:r>
      <w:r w:rsidRPr="0082233E">
        <w:rPr>
          <w:rFonts w:asciiTheme="majorHAnsi" w:hAnsiTheme="majorHAnsi"/>
          <w:sz w:val="22"/>
          <w:szCs w:val="22"/>
        </w:rPr>
        <w:t>: ca. 10 Minuten, zwei voneinander unabhängige Fragen.</w:t>
      </w:r>
      <w:r w:rsidR="002925FE">
        <w:rPr>
          <w:rFonts w:asciiTheme="majorHAnsi" w:hAnsiTheme="majorHAnsi"/>
          <w:sz w:val="22"/>
          <w:szCs w:val="22"/>
        </w:rPr>
        <w:t xml:space="preserve"> </w:t>
      </w:r>
      <w:r w:rsidRPr="0082233E">
        <w:rPr>
          <w:rFonts w:asciiTheme="majorHAnsi" w:hAnsiTheme="majorHAnsi"/>
          <w:sz w:val="22"/>
          <w:szCs w:val="22"/>
        </w:rPr>
        <w:t>Keine Leseliste</w:t>
      </w:r>
      <w:r w:rsidR="002925FE">
        <w:rPr>
          <w:rFonts w:asciiTheme="majorHAnsi" w:hAnsiTheme="majorHAnsi"/>
          <w:sz w:val="22"/>
          <w:szCs w:val="22"/>
        </w:rPr>
        <w:t>!</w:t>
      </w:r>
    </w:p>
    <w:p w14:paraId="3643A028" w14:textId="77777777" w:rsidR="0020510D" w:rsidRPr="0082233E" w:rsidRDefault="0020510D" w:rsidP="00CE10FC">
      <w:pPr>
        <w:rPr>
          <w:rFonts w:asciiTheme="majorHAnsi" w:hAnsiTheme="majorHAnsi"/>
          <w:sz w:val="22"/>
          <w:szCs w:val="22"/>
        </w:rPr>
      </w:pPr>
    </w:p>
    <w:p w14:paraId="5B63EA95" w14:textId="77777777" w:rsidR="0020510D" w:rsidRPr="0082233E" w:rsidRDefault="0020510D" w:rsidP="0020510D">
      <w:pPr>
        <w:pStyle w:val="Listenabsatz"/>
        <w:numPr>
          <w:ilvl w:val="0"/>
          <w:numId w:val="2"/>
        </w:numPr>
        <w:ind w:left="-284" w:firstLine="0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82233E">
        <w:rPr>
          <w:rFonts w:asciiTheme="majorHAnsi" w:hAnsiTheme="majorHAnsi"/>
          <w:b/>
          <w:color w:val="31849B" w:themeColor="accent5" w:themeShade="BF"/>
          <w:sz w:val="22"/>
          <w:szCs w:val="22"/>
        </w:rPr>
        <w:t>Kleine Zulassungsprüfung (5.-6. oder 6. Klasse)</w:t>
      </w:r>
    </w:p>
    <w:p w14:paraId="232B3DFB" w14:textId="298A993E" w:rsidR="0020510D" w:rsidRPr="0082233E" w:rsidRDefault="0020510D" w:rsidP="0098190F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b/>
          <w:sz w:val="22"/>
          <w:szCs w:val="22"/>
        </w:rPr>
        <w:t>Schriftlich</w:t>
      </w:r>
      <w:r w:rsidRPr="0082233E">
        <w:rPr>
          <w:rFonts w:asciiTheme="majorHAnsi" w:hAnsiTheme="majorHAnsi"/>
          <w:sz w:val="22"/>
          <w:szCs w:val="22"/>
        </w:rPr>
        <w:t>: 100 Minuten, zwei Themen zur Wahl – eines ist zu wählen.</w:t>
      </w:r>
      <w:r w:rsidR="002925FE">
        <w:rPr>
          <w:rFonts w:asciiTheme="majorHAnsi" w:hAnsiTheme="majorHAnsi"/>
          <w:sz w:val="22"/>
          <w:szCs w:val="22"/>
        </w:rPr>
        <w:t xml:space="preserve"> </w:t>
      </w:r>
      <w:r w:rsidR="002925FE" w:rsidRPr="0082233E">
        <w:rPr>
          <w:rFonts w:asciiTheme="majorHAnsi" w:hAnsiTheme="majorHAnsi"/>
          <w:sz w:val="22"/>
          <w:szCs w:val="22"/>
        </w:rPr>
        <w:t xml:space="preserve">Umfang: </w:t>
      </w:r>
      <w:r w:rsidR="002925FE">
        <w:rPr>
          <w:rFonts w:asciiTheme="majorHAnsi" w:hAnsiTheme="majorHAnsi"/>
          <w:sz w:val="22"/>
          <w:szCs w:val="22"/>
        </w:rPr>
        <w:t>ca.</w:t>
      </w:r>
      <w:r w:rsidR="000259EE">
        <w:rPr>
          <w:rFonts w:asciiTheme="majorHAnsi" w:hAnsiTheme="majorHAnsi"/>
          <w:sz w:val="22"/>
          <w:szCs w:val="22"/>
        </w:rPr>
        <w:t xml:space="preserve"> 45</w:t>
      </w:r>
      <w:r w:rsidR="0098190F">
        <w:rPr>
          <w:rFonts w:asciiTheme="majorHAnsi" w:hAnsiTheme="majorHAnsi"/>
          <w:sz w:val="22"/>
          <w:szCs w:val="22"/>
        </w:rPr>
        <w:t xml:space="preserve">0 – </w:t>
      </w:r>
      <w:r w:rsidR="000259EE">
        <w:rPr>
          <w:rFonts w:asciiTheme="majorHAnsi" w:hAnsiTheme="majorHAnsi"/>
          <w:sz w:val="22"/>
          <w:szCs w:val="22"/>
        </w:rPr>
        <w:t>55</w:t>
      </w:r>
      <w:r w:rsidR="002925FE" w:rsidRPr="0082233E">
        <w:rPr>
          <w:rFonts w:asciiTheme="majorHAnsi" w:hAnsiTheme="majorHAnsi"/>
          <w:sz w:val="22"/>
          <w:szCs w:val="22"/>
        </w:rPr>
        <w:t>0 Wörter</w:t>
      </w:r>
    </w:p>
    <w:p w14:paraId="4CF59695" w14:textId="3EAA3309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 xml:space="preserve">Textsorten: </w:t>
      </w:r>
    </w:p>
    <w:p w14:paraId="049EA827" w14:textId="272A0C45" w:rsidR="0020510D" w:rsidRPr="0082233E" w:rsidRDefault="004B36FE" w:rsidP="0082233E">
      <w:pPr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Problembehandlung (</w:t>
      </w:r>
      <w:r w:rsidR="00AE3CC5">
        <w:rPr>
          <w:rFonts w:asciiTheme="majorHAnsi" w:hAnsiTheme="majorHAnsi"/>
          <w:sz w:val="22"/>
          <w:szCs w:val="22"/>
        </w:rPr>
        <w:t xml:space="preserve">Zusammenfassung, </w:t>
      </w:r>
      <w:r>
        <w:rPr>
          <w:rFonts w:asciiTheme="majorHAnsi" w:hAnsiTheme="majorHAnsi"/>
          <w:sz w:val="22"/>
          <w:szCs w:val="22"/>
        </w:rPr>
        <w:t>Erörterung, Leserbrief</w:t>
      </w:r>
      <w:r w:rsidR="00586CCD">
        <w:rPr>
          <w:rFonts w:asciiTheme="majorHAnsi" w:hAnsiTheme="majorHAnsi"/>
          <w:sz w:val="22"/>
          <w:szCs w:val="22"/>
        </w:rPr>
        <w:t>, Meinungsrede</w:t>
      </w:r>
      <w:r w:rsidR="0082233E">
        <w:rPr>
          <w:rFonts w:asciiTheme="majorHAnsi" w:hAnsiTheme="majorHAnsi"/>
          <w:sz w:val="22"/>
          <w:szCs w:val="22"/>
        </w:rPr>
        <w:t>)</w:t>
      </w:r>
      <w:r w:rsidR="0020510D" w:rsidRPr="0082233E">
        <w:rPr>
          <w:rFonts w:asciiTheme="majorHAnsi" w:hAnsiTheme="majorHAnsi"/>
          <w:sz w:val="22"/>
          <w:szCs w:val="22"/>
        </w:rPr>
        <w:t xml:space="preserve"> </w:t>
      </w:r>
    </w:p>
    <w:p w14:paraId="55A5815C" w14:textId="025FA1C7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>journalistische Textsorten</w:t>
      </w:r>
      <w:r w:rsidR="0082233E">
        <w:rPr>
          <w:rFonts w:asciiTheme="majorHAnsi" w:hAnsiTheme="majorHAnsi"/>
          <w:sz w:val="22"/>
          <w:szCs w:val="22"/>
        </w:rPr>
        <w:t xml:space="preserve"> (z.B. </w:t>
      </w:r>
      <w:r w:rsidR="00AE3CC5">
        <w:rPr>
          <w:rFonts w:asciiTheme="majorHAnsi" w:hAnsiTheme="majorHAnsi"/>
          <w:sz w:val="22"/>
          <w:szCs w:val="22"/>
        </w:rPr>
        <w:t>Kommentar</w:t>
      </w:r>
      <w:r w:rsidR="0082233E">
        <w:rPr>
          <w:rFonts w:asciiTheme="majorHAnsi" w:hAnsiTheme="majorHAnsi"/>
          <w:sz w:val="22"/>
          <w:szCs w:val="22"/>
        </w:rPr>
        <w:t>)</w:t>
      </w:r>
    </w:p>
    <w:p w14:paraId="4960922B" w14:textId="4E10ECE2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>Text</w:t>
      </w:r>
      <w:r w:rsidR="004B36FE">
        <w:rPr>
          <w:rFonts w:asciiTheme="majorHAnsi" w:hAnsiTheme="majorHAnsi"/>
          <w:sz w:val="22"/>
          <w:szCs w:val="22"/>
        </w:rPr>
        <w:t>analyse und Text</w:t>
      </w:r>
      <w:r w:rsidRPr="0082233E">
        <w:rPr>
          <w:rFonts w:asciiTheme="majorHAnsi" w:hAnsiTheme="majorHAnsi"/>
          <w:sz w:val="22"/>
          <w:szCs w:val="22"/>
        </w:rPr>
        <w:t>interpretation (dramatischer, epischer und/oder lyrischer Text/e)</w:t>
      </w:r>
    </w:p>
    <w:p w14:paraId="18D45D1B" w14:textId="227898BC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 xml:space="preserve">Werkbesprechung (bezugnehmend auf </w:t>
      </w:r>
      <w:r w:rsidR="0082233E">
        <w:rPr>
          <w:rFonts w:asciiTheme="majorHAnsi" w:hAnsiTheme="majorHAnsi"/>
          <w:sz w:val="22"/>
          <w:szCs w:val="22"/>
        </w:rPr>
        <w:t>die Pflichtwerke der Leseliste)</w:t>
      </w:r>
    </w:p>
    <w:p w14:paraId="18BBF55F" w14:textId="77777777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b/>
          <w:sz w:val="22"/>
          <w:szCs w:val="22"/>
        </w:rPr>
        <w:t>Mündlich</w:t>
      </w:r>
      <w:r w:rsidRPr="0082233E">
        <w:rPr>
          <w:rFonts w:asciiTheme="majorHAnsi" w:hAnsiTheme="majorHAnsi"/>
          <w:sz w:val="22"/>
          <w:szCs w:val="22"/>
        </w:rPr>
        <w:t>: ca. 10 Minuten, zwei voneinander unabhängige Fragen.</w:t>
      </w:r>
    </w:p>
    <w:p w14:paraId="71E65DAB" w14:textId="77CF22AA" w:rsidR="0020510D" w:rsidRPr="0082233E" w:rsidRDefault="0020510D" w:rsidP="009F4D99">
      <w:pPr>
        <w:ind w:left="-284"/>
        <w:rPr>
          <w:rFonts w:asciiTheme="majorHAnsi" w:hAnsiTheme="majorHAnsi"/>
          <w:sz w:val="22"/>
          <w:szCs w:val="22"/>
        </w:rPr>
      </w:pPr>
      <w:r w:rsidRPr="002925FE">
        <w:rPr>
          <w:rFonts w:asciiTheme="majorHAnsi" w:hAnsiTheme="majorHAnsi"/>
          <w:b/>
          <w:i/>
          <w:sz w:val="22"/>
          <w:szCs w:val="22"/>
        </w:rPr>
        <w:t>Leseliste</w:t>
      </w:r>
      <w:r w:rsidRPr="0082233E">
        <w:rPr>
          <w:rFonts w:asciiTheme="majorHAnsi" w:hAnsiTheme="majorHAnsi"/>
          <w:sz w:val="22"/>
          <w:szCs w:val="22"/>
        </w:rPr>
        <w:t xml:space="preserve">: Sie benötigen eine Leseliste bestehend aus sechs Werken für die 6. Klasse. </w:t>
      </w:r>
      <w:r w:rsidR="009F4D99">
        <w:rPr>
          <w:rFonts w:asciiTheme="majorHAnsi" w:hAnsiTheme="majorHAnsi"/>
          <w:sz w:val="22"/>
          <w:szCs w:val="22"/>
        </w:rPr>
        <w:t xml:space="preserve">Das </w:t>
      </w:r>
      <w:r w:rsidR="009F4D99" w:rsidRPr="009F4D99">
        <w:rPr>
          <w:rFonts w:asciiTheme="majorHAnsi" w:hAnsiTheme="majorHAnsi"/>
          <w:sz w:val="22"/>
          <w:szCs w:val="22"/>
          <w:highlight w:val="yellow"/>
        </w:rPr>
        <w:t>vollständig ausgefüllte Formular</w:t>
      </w:r>
      <w:r w:rsidR="009F4D99">
        <w:rPr>
          <w:rFonts w:asciiTheme="majorHAnsi" w:hAnsiTheme="majorHAnsi"/>
          <w:sz w:val="22"/>
          <w:szCs w:val="22"/>
        </w:rPr>
        <w:t xml:space="preserve"> der </w:t>
      </w:r>
      <w:r w:rsidR="009F4D99" w:rsidRPr="0082233E">
        <w:rPr>
          <w:rFonts w:asciiTheme="majorHAnsi" w:hAnsiTheme="majorHAnsi"/>
          <w:sz w:val="22"/>
          <w:szCs w:val="22"/>
        </w:rPr>
        <w:t xml:space="preserve">Leseliste mailen Sie zwecks Kontrolle und Einverständnis an die oben angeführte </w:t>
      </w:r>
      <w:r w:rsidR="009F4D99" w:rsidRPr="009F4D99">
        <w:rPr>
          <w:rFonts w:asciiTheme="majorHAnsi" w:hAnsiTheme="majorHAnsi"/>
          <w:sz w:val="22"/>
          <w:szCs w:val="22"/>
          <w:highlight w:val="yellow"/>
        </w:rPr>
        <w:t>E-Mail-Adresse</w:t>
      </w:r>
      <w:r w:rsidR="009F4D99" w:rsidRPr="0082233E">
        <w:rPr>
          <w:rFonts w:asciiTheme="majorHAnsi" w:hAnsiTheme="majorHAnsi"/>
          <w:sz w:val="22"/>
          <w:szCs w:val="22"/>
        </w:rPr>
        <w:t>.</w:t>
      </w:r>
      <w:r w:rsidR="009F4D99">
        <w:rPr>
          <w:rFonts w:asciiTheme="majorHAnsi" w:hAnsiTheme="majorHAnsi"/>
          <w:sz w:val="22"/>
          <w:szCs w:val="22"/>
        </w:rPr>
        <w:t xml:space="preserve"> Sie müssen </w:t>
      </w:r>
      <w:r w:rsidR="00F27E6C">
        <w:rPr>
          <w:rFonts w:asciiTheme="majorHAnsi" w:hAnsiTheme="majorHAnsi"/>
          <w:sz w:val="22"/>
          <w:szCs w:val="22"/>
        </w:rPr>
        <w:t xml:space="preserve">das Formular </w:t>
      </w:r>
      <w:r w:rsidR="009F4D99" w:rsidRPr="001413F9">
        <w:rPr>
          <w:rFonts w:asciiTheme="majorHAnsi" w:hAnsiTheme="majorHAnsi"/>
          <w:sz w:val="22"/>
          <w:szCs w:val="22"/>
          <w:highlight w:val="yellow"/>
        </w:rPr>
        <w:t xml:space="preserve">unbedingt bei der </w:t>
      </w:r>
      <w:r w:rsidR="009F4D99" w:rsidRPr="009F4D99">
        <w:rPr>
          <w:rFonts w:asciiTheme="majorHAnsi" w:hAnsiTheme="majorHAnsi"/>
          <w:sz w:val="22"/>
          <w:szCs w:val="22"/>
          <w:highlight w:val="yellow"/>
        </w:rPr>
        <w:t>Anmeldung im Sekretariat</w:t>
      </w:r>
      <w:r w:rsidR="009F4D99">
        <w:rPr>
          <w:rFonts w:asciiTheme="majorHAnsi" w:hAnsiTheme="majorHAnsi"/>
          <w:sz w:val="22"/>
          <w:szCs w:val="22"/>
        </w:rPr>
        <w:t xml:space="preserve"> abgeben</w:t>
      </w:r>
      <w:r w:rsidR="009F4D99" w:rsidRPr="0082233E">
        <w:rPr>
          <w:rFonts w:asciiTheme="majorHAnsi" w:hAnsiTheme="majorHAnsi"/>
          <w:sz w:val="22"/>
          <w:szCs w:val="22"/>
        </w:rPr>
        <w:t>.</w:t>
      </w:r>
    </w:p>
    <w:p w14:paraId="1694B079" w14:textId="77777777" w:rsidR="0020510D" w:rsidRPr="0082233E" w:rsidRDefault="0020510D" w:rsidP="00CE10FC">
      <w:pPr>
        <w:rPr>
          <w:rFonts w:asciiTheme="majorHAnsi" w:hAnsiTheme="majorHAnsi"/>
          <w:sz w:val="22"/>
          <w:szCs w:val="22"/>
        </w:rPr>
      </w:pPr>
    </w:p>
    <w:p w14:paraId="6142CA00" w14:textId="77777777" w:rsidR="0020510D" w:rsidRPr="0082233E" w:rsidRDefault="0020510D" w:rsidP="0020510D">
      <w:pPr>
        <w:pStyle w:val="Listenabsatz"/>
        <w:numPr>
          <w:ilvl w:val="0"/>
          <w:numId w:val="2"/>
        </w:numPr>
        <w:ind w:left="-284" w:firstLine="0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82233E">
        <w:rPr>
          <w:rFonts w:asciiTheme="majorHAnsi" w:hAnsiTheme="majorHAnsi"/>
          <w:b/>
          <w:color w:val="31849B" w:themeColor="accent5" w:themeShade="BF"/>
          <w:sz w:val="22"/>
          <w:szCs w:val="22"/>
        </w:rPr>
        <w:t xml:space="preserve">Große Zulassungsprüfung </w:t>
      </w:r>
    </w:p>
    <w:p w14:paraId="5A4C5D1B" w14:textId="37CC962E" w:rsidR="0020510D" w:rsidRPr="0082233E" w:rsidRDefault="0020510D" w:rsidP="009F4D99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b/>
          <w:sz w:val="22"/>
          <w:szCs w:val="22"/>
        </w:rPr>
        <w:t>Schriftlich</w:t>
      </w:r>
      <w:r w:rsidRPr="0082233E">
        <w:rPr>
          <w:rFonts w:asciiTheme="majorHAnsi" w:hAnsiTheme="majorHAnsi"/>
          <w:sz w:val="22"/>
          <w:szCs w:val="22"/>
        </w:rPr>
        <w:t>: 150 Minuten, zwei Themen zur Wahl – eines ist zu wählen.</w:t>
      </w:r>
      <w:r w:rsidR="00586CCD">
        <w:rPr>
          <w:rFonts w:asciiTheme="majorHAnsi" w:hAnsiTheme="majorHAnsi"/>
          <w:sz w:val="22"/>
          <w:szCs w:val="22"/>
        </w:rPr>
        <w:t xml:space="preserve"> Umfang: 700 — </w:t>
      </w:r>
      <w:r w:rsidR="00586CCD" w:rsidRPr="0082233E">
        <w:rPr>
          <w:rFonts w:asciiTheme="majorHAnsi" w:hAnsiTheme="majorHAnsi"/>
          <w:sz w:val="22"/>
          <w:szCs w:val="22"/>
        </w:rPr>
        <w:t>800 Wörter</w:t>
      </w:r>
    </w:p>
    <w:p w14:paraId="3E9CBF5B" w14:textId="2274AF52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 xml:space="preserve">Textsorten: </w:t>
      </w:r>
    </w:p>
    <w:p w14:paraId="1E65EB24" w14:textId="023033FD" w:rsidR="0020510D" w:rsidRPr="0082233E" w:rsidRDefault="004468DB" w:rsidP="0082233E">
      <w:pPr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Problembehandlung (</w:t>
      </w:r>
      <w:r w:rsidR="00586CCD">
        <w:rPr>
          <w:rFonts w:asciiTheme="majorHAnsi" w:hAnsiTheme="majorHAnsi"/>
          <w:sz w:val="22"/>
          <w:szCs w:val="22"/>
        </w:rPr>
        <w:t>Zusammenfassung, Erörterung, Leserbrief, Meinungsrede)</w:t>
      </w:r>
      <w:r w:rsidR="00586CCD" w:rsidRPr="0082233E">
        <w:rPr>
          <w:rFonts w:asciiTheme="majorHAnsi" w:hAnsiTheme="majorHAnsi"/>
          <w:sz w:val="22"/>
          <w:szCs w:val="22"/>
        </w:rPr>
        <w:t xml:space="preserve"> </w:t>
      </w:r>
      <w:r w:rsidR="0020510D" w:rsidRPr="0082233E">
        <w:rPr>
          <w:rFonts w:asciiTheme="majorHAnsi" w:hAnsiTheme="majorHAnsi"/>
          <w:sz w:val="22"/>
          <w:szCs w:val="22"/>
        </w:rPr>
        <w:t xml:space="preserve"> </w:t>
      </w:r>
    </w:p>
    <w:p w14:paraId="46FA78D4" w14:textId="5937C80E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>journalistische Textsorten</w:t>
      </w:r>
      <w:r w:rsidR="0082233E">
        <w:rPr>
          <w:rFonts w:asciiTheme="majorHAnsi" w:hAnsiTheme="majorHAnsi"/>
          <w:sz w:val="22"/>
          <w:szCs w:val="22"/>
        </w:rPr>
        <w:t xml:space="preserve"> (z.B.</w:t>
      </w:r>
      <w:r w:rsidR="00586CCD">
        <w:rPr>
          <w:rFonts w:asciiTheme="majorHAnsi" w:hAnsiTheme="majorHAnsi"/>
          <w:sz w:val="22"/>
          <w:szCs w:val="22"/>
        </w:rPr>
        <w:t xml:space="preserve"> Kommentar</w:t>
      </w:r>
      <w:r w:rsidR="0082233E">
        <w:rPr>
          <w:rFonts w:asciiTheme="majorHAnsi" w:hAnsiTheme="majorHAnsi"/>
          <w:sz w:val="22"/>
          <w:szCs w:val="22"/>
        </w:rPr>
        <w:t>)</w:t>
      </w:r>
    </w:p>
    <w:p w14:paraId="11FA3210" w14:textId="629DF3A0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>Text</w:t>
      </w:r>
      <w:r w:rsidR="001413F9">
        <w:rPr>
          <w:rFonts w:asciiTheme="majorHAnsi" w:hAnsiTheme="majorHAnsi"/>
          <w:sz w:val="22"/>
          <w:szCs w:val="22"/>
        </w:rPr>
        <w:t>analyse und Text</w:t>
      </w:r>
      <w:r w:rsidRPr="0082233E">
        <w:rPr>
          <w:rFonts w:asciiTheme="majorHAnsi" w:hAnsiTheme="majorHAnsi"/>
          <w:sz w:val="22"/>
          <w:szCs w:val="22"/>
        </w:rPr>
        <w:t>interpretation (dramatischer, epischer und/oder lyrischer Text/e)</w:t>
      </w:r>
    </w:p>
    <w:p w14:paraId="465F4982" w14:textId="4CF7124A" w:rsidR="0020510D" w:rsidRPr="0082233E" w:rsidRDefault="0020510D" w:rsidP="0082233E">
      <w:pPr>
        <w:ind w:left="708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sz w:val="22"/>
          <w:szCs w:val="22"/>
        </w:rPr>
        <w:t xml:space="preserve">Werkbesprechung (bezugnehmend auf </w:t>
      </w:r>
      <w:r w:rsidR="0082233E">
        <w:rPr>
          <w:rFonts w:asciiTheme="majorHAnsi" w:hAnsiTheme="majorHAnsi"/>
          <w:sz w:val="22"/>
          <w:szCs w:val="22"/>
        </w:rPr>
        <w:t>die Pflichtwerke der Leseliste)</w:t>
      </w:r>
    </w:p>
    <w:p w14:paraId="525858E6" w14:textId="77777777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  <w:r w:rsidRPr="0082233E">
        <w:rPr>
          <w:rFonts w:asciiTheme="majorHAnsi" w:hAnsiTheme="majorHAnsi"/>
          <w:b/>
          <w:sz w:val="22"/>
          <w:szCs w:val="22"/>
        </w:rPr>
        <w:t>Mündlich</w:t>
      </w:r>
      <w:r w:rsidRPr="0082233E">
        <w:rPr>
          <w:rFonts w:asciiTheme="majorHAnsi" w:hAnsiTheme="majorHAnsi"/>
          <w:sz w:val="22"/>
          <w:szCs w:val="22"/>
        </w:rPr>
        <w:t>: ca. 10 Minuten, zwei voneinander unabhängige Fragen.</w:t>
      </w:r>
    </w:p>
    <w:p w14:paraId="0C92D7BE" w14:textId="087BC5F3" w:rsidR="0020510D" w:rsidRPr="0082233E" w:rsidRDefault="0020510D" w:rsidP="009F4D99">
      <w:pPr>
        <w:ind w:left="-284"/>
        <w:rPr>
          <w:rFonts w:asciiTheme="majorHAnsi" w:hAnsiTheme="majorHAnsi"/>
          <w:sz w:val="22"/>
          <w:szCs w:val="22"/>
        </w:rPr>
      </w:pPr>
      <w:r w:rsidRPr="002925FE">
        <w:rPr>
          <w:rFonts w:asciiTheme="majorHAnsi" w:hAnsiTheme="majorHAnsi"/>
          <w:b/>
          <w:i/>
          <w:sz w:val="22"/>
          <w:szCs w:val="22"/>
        </w:rPr>
        <w:t>Leseliste</w:t>
      </w:r>
      <w:r w:rsidRPr="0082233E">
        <w:rPr>
          <w:rFonts w:asciiTheme="majorHAnsi" w:hAnsiTheme="majorHAnsi"/>
          <w:sz w:val="22"/>
          <w:szCs w:val="22"/>
        </w:rPr>
        <w:t>: Sie benötigen eine Leseliste beste</w:t>
      </w:r>
      <w:r w:rsidR="009F4D99">
        <w:rPr>
          <w:rFonts w:asciiTheme="majorHAnsi" w:hAnsiTheme="majorHAnsi"/>
          <w:sz w:val="22"/>
          <w:szCs w:val="22"/>
        </w:rPr>
        <w:t>hend aus sechs Werken/Schulstufe</w:t>
      </w:r>
      <w:r w:rsidRPr="0082233E">
        <w:rPr>
          <w:rFonts w:asciiTheme="majorHAnsi" w:hAnsiTheme="majorHAnsi"/>
          <w:sz w:val="22"/>
          <w:szCs w:val="22"/>
        </w:rPr>
        <w:t xml:space="preserve">. </w:t>
      </w:r>
      <w:r w:rsidR="009F4D99">
        <w:rPr>
          <w:rFonts w:asciiTheme="majorHAnsi" w:hAnsiTheme="majorHAnsi"/>
          <w:sz w:val="22"/>
          <w:szCs w:val="22"/>
        </w:rPr>
        <w:t xml:space="preserve">Das für Ihre Schulstufe(n) </w:t>
      </w:r>
      <w:r w:rsidR="009F4D99" w:rsidRPr="009F4D99">
        <w:rPr>
          <w:rFonts w:asciiTheme="majorHAnsi" w:hAnsiTheme="majorHAnsi"/>
          <w:sz w:val="22"/>
          <w:szCs w:val="22"/>
          <w:highlight w:val="yellow"/>
        </w:rPr>
        <w:t>vollständig ausgefüllte Formular</w:t>
      </w:r>
      <w:r w:rsidR="009F4D99">
        <w:rPr>
          <w:rFonts w:asciiTheme="majorHAnsi" w:hAnsiTheme="majorHAnsi"/>
          <w:sz w:val="22"/>
          <w:szCs w:val="22"/>
        </w:rPr>
        <w:t xml:space="preserve"> der </w:t>
      </w:r>
      <w:r w:rsidRPr="0082233E">
        <w:rPr>
          <w:rFonts w:asciiTheme="majorHAnsi" w:hAnsiTheme="majorHAnsi"/>
          <w:sz w:val="22"/>
          <w:szCs w:val="22"/>
        </w:rPr>
        <w:t xml:space="preserve">Leseliste mailen Sie zwecks Kontrolle und Einverständnis an die oben angeführte </w:t>
      </w:r>
      <w:r w:rsidRPr="009F4D99">
        <w:rPr>
          <w:rFonts w:asciiTheme="majorHAnsi" w:hAnsiTheme="majorHAnsi"/>
          <w:sz w:val="22"/>
          <w:szCs w:val="22"/>
          <w:highlight w:val="yellow"/>
        </w:rPr>
        <w:t>E-Mail-Adresse</w:t>
      </w:r>
      <w:r w:rsidRPr="0082233E">
        <w:rPr>
          <w:rFonts w:asciiTheme="majorHAnsi" w:hAnsiTheme="majorHAnsi"/>
          <w:sz w:val="22"/>
          <w:szCs w:val="22"/>
        </w:rPr>
        <w:t>.</w:t>
      </w:r>
      <w:r w:rsidR="009F4D99">
        <w:rPr>
          <w:rFonts w:asciiTheme="majorHAnsi" w:hAnsiTheme="majorHAnsi"/>
          <w:sz w:val="22"/>
          <w:szCs w:val="22"/>
        </w:rPr>
        <w:t xml:space="preserve"> Sie müssen </w:t>
      </w:r>
      <w:r w:rsidR="00F27E6C">
        <w:rPr>
          <w:rFonts w:asciiTheme="majorHAnsi" w:hAnsiTheme="majorHAnsi"/>
          <w:sz w:val="22"/>
          <w:szCs w:val="22"/>
        </w:rPr>
        <w:t xml:space="preserve">das Formular </w:t>
      </w:r>
      <w:r w:rsidR="00E21E19" w:rsidRPr="001413F9">
        <w:rPr>
          <w:rFonts w:asciiTheme="majorHAnsi" w:hAnsiTheme="majorHAnsi"/>
          <w:sz w:val="22"/>
          <w:szCs w:val="22"/>
          <w:highlight w:val="yellow"/>
        </w:rPr>
        <w:t xml:space="preserve">unbedingt bei der </w:t>
      </w:r>
      <w:r w:rsidR="00E21E19" w:rsidRPr="009F4D99">
        <w:rPr>
          <w:rFonts w:asciiTheme="majorHAnsi" w:hAnsiTheme="majorHAnsi"/>
          <w:sz w:val="22"/>
          <w:szCs w:val="22"/>
          <w:highlight w:val="yellow"/>
        </w:rPr>
        <w:t>Anmeldung im Sekretariat</w:t>
      </w:r>
      <w:r w:rsidR="00E21E19">
        <w:rPr>
          <w:rFonts w:asciiTheme="majorHAnsi" w:hAnsiTheme="majorHAnsi"/>
          <w:sz w:val="22"/>
          <w:szCs w:val="22"/>
        </w:rPr>
        <w:t xml:space="preserve"> abgeben</w:t>
      </w:r>
      <w:r w:rsidRPr="0082233E">
        <w:rPr>
          <w:rFonts w:asciiTheme="majorHAnsi" w:hAnsiTheme="majorHAnsi"/>
          <w:sz w:val="22"/>
          <w:szCs w:val="22"/>
        </w:rPr>
        <w:t xml:space="preserve">. </w:t>
      </w:r>
    </w:p>
    <w:p w14:paraId="786B49BE" w14:textId="77777777" w:rsidR="0020510D" w:rsidRPr="0082233E" w:rsidRDefault="0020510D" w:rsidP="0020510D">
      <w:pPr>
        <w:ind w:left="-284"/>
        <w:rPr>
          <w:rFonts w:asciiTheme="majorHAnsi" w:hAnsiTheme="majorHAnsi"/>
          <w:sz w:val="22"/>
          <w:szCs w:val="22"/>
        </w:rPr>
      </w:pPr>
    </w:p>
    <w:p w14:paraId="46F9074B" w14:textId="7ABD42A8" w:rsidR="0020510D" w:rsidRDefault="00CE10FC" w:rsidP="0020510D">
      <w:pPr>
        <w:pStyle w:val="Listenabsatz"/>
        <w:numPr>
          <w:ilvl w:val="0"/>
          <w:numId w:val="1"/>
        </w:numPr>
        <w:ind w:left="-284" w:firstLine="0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>
        <w:rPr>
          <w:rFonts w:asciiTheme="majorHAnsi" w:hAnsiTheme="majorHAnsi"/>
          <w:b/>
          <w:color w:val="31849B" w:themeColor="accent5" w:themeShade="BF"/>
          <w:sz w:val="22"/>
          <w:szCs w:val="22"/>
          <w:u w:val="single"/>
        </w:rPr>
        <w:t>S</w:t>
      </w:r>
      <w:r w:rsidR="0082233E" w:rsidRPr="00CE10FC">
        <w:rPr>
          <w:rFonts w:asciiTheme="majorHAnsi" w:hAnsiTheme="majorHAnsi"/>
          <w:b/>
          <w:color w:val="31849B" w:themeColor="accent5" w:themeShade="BF"/>
          <w:sz w:val="22"/>
          <w:szCs w:val="22"/>
          <w:u w:val="single"/>
        </w:rPr>
        <w:t>toff</w:t>
      </w:r>
      <w:r w:rsidR="002925FE">
        <w:rPr>
          <w:rFonts w:asciiTheme="majorHAnsi" w:hAnsiTheme="majorHAnsi"/>
          <w:b/>
          <w:color w:val="31849B" w:themeColor="accent5" w:themeShade="BF"/>
          <w:sz w:val="22"/>
          <w:szCs w:val="22"/>
          <w:u w:val="single"/>
        </w:rPr>
        <w:t xml:space="preserve"> für die mündliche Zulassungsprüfung</w:t>
      </w:r>
      <w:r w:rsidR="0082233E">
        <w:rPr>
          <w:rFonts w:asciiTheme="majorHAnsi" w:hAnsiTheme="majorHAnsi"/>
          <w:b/>
          <w:color w:val="31849B" w:themeColor="accent5" w:themeShade="BF"/>
          <w:sz w:val="22"/>
          <w:szCs w:val="22"/>
        </w:rPr>
        <w:t>: s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. Materialien / Matura: Themenkatalog – Reifeprüfung und Zulassungsprüfung</w:t>
      </w:r>
    </w:p>
    <w:p w14:paraId="5BC6FDFE" w14:textId="77777777" w:rsidR="002925FE" w:rsidRDefault="002925FE" w:rsidP="002925FE">
      <w:pPr>
        <w:pStyle w:val="Listenabsatz"/>
        <w:ind w:left="-284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</w:p>
    <w:p w14:paraId="49A4AAED" w14:textId="21905360" w:rsidR="002925FE" w:rsidRPr="0098190F" w:rsidRDefault="002925FE" w:rsidP="0098190F">
      <w:pPr>
        <w:tabs>
          <w:tab w:val="left" w:pos="880"/>
        </w:tabs>
        <w:ind w:left="-284"/>
        <w:rPr>
          <w:rFonts w:ascii="Helvetica" w:hAnsi="Helvetica" w:cs="Arial"/>
          <w:b/>
          <w:sz w:val="20"/>
          <w:szCs w:val="20"/>
          <w:u w:val="single"/>
        </w:rPr>
      </w:pPr>
      <w:r w:rsidRPr="00BA1648">
        <w:rPr>
          <w:rFonts w:ascii="Helvetica" w:hAnsi="Helvetica" w:cs="Helvetica"/>
          <w:b/>
          <w:bCs/>
          <w:color w:val="31849B" w:themeColor="accent5" w:themeShade="BF"/>
          <w:sz w:val="20"/>
          <w:szCs w:val="20"/>
        </w:rPr>
        <w:t>3.</w:t>
      </w:r>
      <w:r>
        <w:rPr>
          <w:rFonts w:ascii="Helvetica" w:hAnsi="Helvetica" w:cs="Helvetica"/>
          <w:b/>
          <w:bCs/>
          <w:i/>
          <w:color w:val="31849B" w:themeColor="accent5" w:themeShade="BF"/>
          <w:sz w:val="20"/>
          <w:szCs w:val="20"/>
          <w:u w:val="single"/>
        </w:rPr>
        <w:t xml:space="preserve"> </w:t>
      </w:r>
      <w:r w:rsidRPr="00F27E6C">
        <w:rPr>
          <w:rFonts w:ascii="Helvetica" w:hAnsi="Helvetica" w:cs="Helvetica"/>
          <w:b/>
          <w:bCs/>
          <w:color w:val="31849B" w:themeColor="accent5" w:themeShade="BF"/>
          <w:sz w:val="20"/>
          <w:szCs w:val="20"/>
          <w:u w:val="single"/>
        </w:rPr>
        <w:t>Literaturhinweise:</w:t>
      </w:r>
      <w:r w:rsidRPr="002925FE">
        <w:rPr>
          <w:rFonts w:ascii="Helvetica" w:hAnsi="Helvetica" w:cs="Helvetica"/>
          <w:b/>
          <w:bCs/>
          <w:i/>
          <w:color w:val="31849B" w:themeColor="accent5" w:themeShade="BF"/>
          <w:sz w:val="20"/>
          <w:szCs w:val="20"/>
        </w:rPr>
        <w:t xml:space="preserve">  </w:t>
      </w:r>
      <w:r w:rsidRPr="00BA1648">
        <w:rPr>
          <w:rFonts w:ascii="Helvetica" w:hAnsi="Helvetica" w:cs="Arial"/>
          <w:sz w:val="20"/>
          <w:szCs w:val="20"/>
        </w:rPr>
        <w:t>Vorbereitung für die</w:t>
      </w:r>
      <w:r>
        <w:rPr>
          <w:rFonts w:asciiTheme="majorHAnsi" w:hAnsiTheme="majorHAnsi"/>
          <w:color w:val="31849B" w:themeColor="accent5" w:themeShade="BF"/>
          <w:sz w:val="22"/>
          <w:szCs w:val="22"/>
        </w:rPr>
        <w:t xml:space="preserve"> </w:t>
      </w:r>
      <w:r w:rsidRPr="002925FE">
        <w:rPr>
          <w:rFonts w:ascii="Helvetica" w:hAnsi="Helvetica" w:cs="Arial"/>
          <w:b/>
          <w:sz w:val="20"/>
          <w:szCs w:val="20"/>
          <w:u w:val="single"/>
        </w:rPr>
        <w:t>schriftliche Reifeprüfung</w:t>
      </w:r>
      <w:r w:rsidR="00663544">
        <w:rPr>
          <w:rFonts w:ascii="Helvetica" w:hAnsi="Helvetica" w:cs="Arial"/>
          <w:b/>
          <w:sz w:val="20"/>
          <w:szCs w:val="20"/>
          <w:u w:val="single"/>
        </w:rPr>
        <w:t xml:space="preserve"> (5.</w:t>
      </w:r>
      <w:r w:rsidR="0098190F">
        <w:rPr>
          <w:rFonts w:ascii="Helvetica" w:hAnsi="Helvetica" w:cs="Arial"/>
          <w:b/>
          <w:sz w:val="20"/>
          <w:szCs w:val="20"/>
          <w:u w:val="single"/>
        </w:rPr>
        <w:t xml:space="preserve"> – </w:t>
      </w:r>
      <w:r w:rsidR="00663544">
        <w:rPr>
          <w:rFonts w:ascii="Helvetica" w:hAnsi="Helvetica" w:cs="Arial"/>
          <w:b/>
          <w:sz w:val="20"/>
          <w:szCs w:val="20"/>
          <w:u w:val="single"/>
        </w:rPr>
        <w:t>8.Klasse</w:t>
      </w:r>
      <w:r w:rsidR="0098190F">
        <w:rPr>
          <w:rFonts w:ascii="Helvetica" w:hAnsi="Helvetica" w:cs="Arial"/>
          <w:b/>
          <w:sz w:val="20"/>
          <w:szCs w:val="20"/>
          <w:u w:val="single"/>
        </w:rPr>
        <w:t>)</w:t>
      </w:r>
      <w:r w:rsidRPr="002925FE">
        <w:rPr>
          <w:rFonts w:ascii="Helvetica" w:hAnsi="Helvetica" w:cs="Arial"/>
          <w:b/>
          <w:sz w:val="20"/>
          <w:szCs w:val="20"/>
          <w:u w:val="single"/>
        </w:rPr>
        <w:t xml:space="preserve"> </w:t>
      </w:r>
    </w:p>
    <w:p w14:paraId="1CA23622" w14:textId="77777777" w:rsidR="002925FE" w:rsidRDefault="002925FE" w:rsidP="002925FE">
      <w:pPr>
        <w:tabs>
          <w:tab w:val="left" w:pos="880"/>
        </w:tabs>
        <w:ind w:left="-284"/>
        <w:rPr>
          <w:rFonts w:ascii="Helvetica" w:hAnsi="Helvetica" w:cs="Arial"/>
          <w:sz w:val="20"/>
          <w:szCs w:val="20"/>
        </w:rPr>
      </w:pPr>
    </w:p>
    <w:p w14:paraId="22303D13" w14:textId="4D31F711" w:rsidR="0098190F" w:rsidRDefault="002925FE" w:rsidP="0098190F">
      <w:pPr>
        <w:tabs>
          <w:tab w:val="left" w:pos="880"/>
        </w:tabs>
        <w:ind w:left="-284"/>
        <w:rPr>
          <w:rFonts w:ascii="Helvetica" w:hAnsi="Helvetica" w:cs="Arial"/>
          <w:sz w:val="20"/>
          <w:szCs w:val="20"/>
        </w:rPr>
      </w:pPr>
      <w:r w:rsidRPr="002925FE">
        <w:rPr>
          <w:rFonts w:ascii="Helvetica" w:hAnsi="Helvetica" w:cs="Arial"/>
          <w:sz w:val="20"/>
          <w:szCs w:val="20"/>
        </w:rPr>
        <w:t xml:space="preserve">Toman, </w:t>
      </w:r>
      <w:proofErr w:type="spellStart"/>
      <w:r w:rsidRPr="002925FE">
        <w:rPr>
          <w:rFonts w:ascii="Helvetica" w:hAnsi="Helvetica" w:cs="Arial"/>
          <w:sz w:val="20"/>
          <w:szCs w:val="20"/>
        </w:rPr>
        <w:t>Willmitzer</w:t>
      </w:r>
      <w:proofErr w:type="spellEnd"/>
      <w:r w:rsidRPr="002925FE">
        <w:rPr>
          <w:rFonts w:ascii="Helvetica" w:hAnsi="Helvetica" w:cs="Arial"/>
          <w:sz w:val="20"/>
          <w:szCs w:val="20"/>
        </w:rPr>
        <w:t>: Deutsch 8, Matura-Trainer, G&amp;G Verlag</w:t>
      </w:r>
      <w:r w:rsidR="0098190F">
        <w:rPr>
          <w:rFonts w:ascii="Helvetica" w:hAnsi="Helvetica" w:cs="Arial"/>
          <w:sz w:val="20"/>
          <w:szCs w:val="20"/>
        </w:rPr>
        <w:t xml:space="preserve"> (</w:t>
      </w:r>
      <w:r w:rsidR="0098190F" w:rsidRPr="002925FE">
        <w:rPr>
          <w:rFonts w:ascii="Helvetica" w:hAnsi="Helvetica" w:cs="Arial"/>
          <w:sz w:val="20"/>
          <w:szCs w:val="20"/>
        </w:rPr>
        <w:t>Serie</w:t>
      </w:r>
      <w:r w:rsidR="0098190F" w:rsidRPr="0098190F">
        <w:rPr>
          <w:rFonts w:ascii="Helvetica" w:hAnsi="Helvetica" w:cs="Arial"/>
          <w:b/>
          <w:sz w:val="20"/>
          <w:szCs w:val="20"/>
        </w:rPr>
        <w:t xml:space="preserve"> </w:t>
      </w:r>
      <w:r w:rsidR="0098190F" w:rsidRPr="002925FE">
        <w:rPr>
          <w:rFonts w:ascii="Helvetica" w:hAnsi="Helvetica" w:cs="Arial"/>
          <w:i/>
          <w:sz w:val="20"/>
          <w:szCs w:val="20"/>
        </w:rPr>
        <w:t>Kompetent AUFSTEIGEN</w:t>
      </w:r>
      <w:r w:rsidR="0098190F">
        <w:rPr>
          <w:rFonts w:ascii="Helvetica" w:hAnsi="Helvetica" w:cs="Arial"/>
          <w:i/>
          <w:sz w:val="20"/>
          <w:szCs w:val="20"/>
        </w:rPr>
        <w:t>)</w:t>
      </w:r>
    </w:p>
    <w:p w14:paraId="647B7EED" w14:textId="77777777" w:rsidR="002925FE" w:rsidRPr="002925FE" w:rsidRDefault="002925FE" w:rsidP="0098190F">
      <w:pPr>
        <w:tabs>
          <w:tab w:val="left" w:pos="880"/>
        </w:tabs>
        <w:rPr>
          <w:rFonts w:ascii="Helvetica" w:hAnsi="Helvetica" w:cs="Arial"/>
          <w:sz w:val="20"/>
          <w:szCs w:val="20"/>
        </w:rPr>
      </w:pPr>
    </w:p>
    <w:p w14:paraId="6D7929EF" w14:textId="02E8C607" w:rsidR="002925FE" w:rsidRDefault="002925FE" w:rsidP="002925FE">
      <w:pPr>
        <w:tabs>
          <w:tab w:val="left" w:pos="880"/>
        </w:tabs>
        <w:ind w:left="-284"/>
        <w:rPr>
          <w:rFonts w:ascii="Helvetica" w:hAnsi="Helvetica" w:cs="Arial"/>
          <w:sz w:val="20"/>
          <w:szCs w:val="20"/>
        </w:rPr>
      </w:pPr>
      <w:r w:rsidRPr="002925FE">
        <w:rPr>
          <w:rFonts w:ascii="Helvetica" w:hAnsi="Helvetica" w:cs="Arial"/>
          <w:sz w:val="20"/>
          <w:szCs w:val="20"/>
        </w:rPr>
        <w:t xml:space="preserve">Toman, </w:t>
      </w:r>
      <w:proofErr w:type="spellStart"/>
      <w:r w:rsidRPr="002925FE">
        <w:rPr>
          <w:rFonts w:ascii="Helvetica" w:hAnsi="Helvetica" w:cs="Arial"/>
          <w:sz w:val="20"/>
          <w:szCs w:val="20"/>
        </w:rPr>
        <w:t>Willmitzer</w:t>
      </w:r>
      <w:proofErr w:type="spellEnd"/>
      <w:r w:rsidRPr="002925FE">
        <w:rPr>
          <w:rFonts w:ascii="Helvetica" w:hAnsi="Helvetica" w:cs="Arial"/>
          <w:sz w:val="20"/>
          <w:szCs w:val="20"/>
        </w:rPr>
        <w:t>: Deutsch 8, Aufsatz-Training für die Matura, Fehler erkennen und vermeiden. Training der Textsorten auf Matura-Niveau. G&amp;G Verlag</w:t>
      </w:r>
      <w:r w:rsidR="0098190F">
        <w:rPr>
          <w:rFonts w:ascii="Helvetica" w:hAnsi="Helvetica" w:cs="Arial"/>
          <w:sz w:val="20"/>
          <w:szCs w:val="20"/>
        </w:rPr>
        <w:t xml:space="preserve"> (</w:t>
      </w:r>
      <w:r w:rsidR="0098190F" w:rsidRPr="002925FE">
        <w:rPr>
          <w:rFonts w:ascii="Helvetica" w:hAnsi="Helvetica" w:cs="Arial"/>
          <w:sz w:val="20"/>
          <w:szCs w:val="20"/>
        </w:rPr>
        <w:t>Serie</w:t>
      </w:r>
      <w:r w:rsidR="0098190F" w:rsidRPr="0098190F">
        <w:rPr>
          <w:rFonts w:ascii="Helvetica" w:hAnsi="Helvetica" w:cs="Arial"/>
          <w:b/>
          <w:sz w:val="20"/>
          <w:szCs w:val="20"/>
        </w:rPr>
        <w:t xml:space="preserve"> </w:t>
      </w:r>
      <w:r w:rsidR="0098190F" w:rsidRPr="002925FE">
        <w:rPr>
          <w:rFonts w:ascii="Helvetica" w:hAnsi="Helvetica" w:cs="Arial"/>
          <w:i/>
          <w:sz w:val="20"/>
          <w:szCs w:val="20"/>
        </w:rPr>
        <w:t>Kompetent AUFSTEIGEN</w:t>
      </w:r>
      <w:r w:rsidR="0098190F">
        <w:rPr>
          <w:rFonts w:ascii="Helvetica" w:hAnsi="Helvetica" w:cs="Arial"/>
          <w:i/>
          <w:sz w:val="20"/>
          <w:szCs w:val="20"/>
        </w:rPr>
        <w:t>)</w:t>
      </w:r>
    </w:p>
    <w:p w14:paraId="7CD5A7EB" w14:textId="77777777" w:rsidR="002925FE" w:rsidRDefault="002925FE" w:rsidP="002925FE">
      <w:pPr>
        <w:tabs>
          <w:tab w:val="left" w:pos="880"/>
        </w:tabs>
        <w:ind w:left="-284"/>
        <w:rPr>
          <w:rFonts w:ascii="Helvetica" w:hAnsi="Helvetica" w:cs="Arial"/>
          <w:b/>
          <w:sz w:val="20"/>
          <w:szCs w:val="20"/>
          <w:u w:val="single"/>
        </w:rPr>
      </w:pPr>
    </w:p>
    <w:p w14:paraId="6D594F07" w14:textId="0A8FAF76" w:rsidR="002925FE" w:rsidRDefault="002925FE" w:rsidP="002925FE">
      <w:pPr>
        <w:tabs>
          <w:tab w:val="left" w:pos="880"/>
        </w:tabs>
        <w:ind w:left="-284"/>
        <w:rPr>
          <w:rFonts w:ascii="Helvetica" w:hAnsi="Helvetica" w:cs="Arial"/>
          <w:sz w:val="20"/>
          <w:szCs w:val="20"/>
        </w:rPr>
      </w:pPr>
      <w:r w:rsidRPr="002925FE">
        <w:rPr>
          <w:rFonts w:ascii="Helvetica" w:hAnsi="Helvetica" w:cs="Arial"/>
          <w:b/>
          <w:sz w:val="20"/>
          <w:szCs w:val="20"/>
          <w:u w:val="single"/>
        </w:rPr>
        <w:t xml:space="preserve">mündliche </w:t>
      </w:r>
      <w:r>
        <w:rPr>
          <w:rFonts w:ascii="Helvetica" w:hAnsi="Helvetica" w:cs="Arial"/>
          <w:b/>
          <w:sz w:val="20"/>
          <w:szCs w:val="20"/>
          <w:u w:val="single"/>
        </w:rPr>
        <w:t xml:space="preserve">Zulassungsprüfung </w:t>
      </w:r>
      <w:r w:rsidRPr="002925FE">
        <w:rPr>
          <w:rFonts w:ascii="Helvetica" w:hAnsi="Helvetica" w:cs="Arial"/>
          <w:b/>
          <w:sz w:val="20"/>
          <w:szCs w:val="20"/>
          <w:u w:val="single"/>
        </w:rPr>
        <w:t>/ Literaturgeschichte</w:t>
      </w:r>
      <w:r w:rsidRPr="002925FE">
        <w:rPr>
          <w:rFonts w:ascii="Helvetica" w:hAnsi="Helvetica" w:cs="Arial"/>
          <w:b/>
          <w:sz w:val="20"/>
          <w:szCs w:val="20"/>
        </w:rPr>
        <w:t>:</w:t>
      </w:r>
      <w:r w:rsidRPr="002925FE">
        <w:rPr>
          <w:rFonts w:ascii="Helvetica" w:hAnsi="Helvetica" w:cs="Arial"/>
          <w:sz w:val="20"/>
          <w:szCs w:val="20"/>
        </w:rPr>
        <w:t xml:space="preserve"> Killinger Robert, Literaturkunde</w:t>
      </w:r>
    </w:p>
    <w:p w14:paraId="4C63AA55" w14:textId="77777777" w:rsidR="002925FE" w:rsidRDefault="002925FE" w:rsidP="002925FE">
      <w:pPr>
        <w:tabs>
          <w:tab w:val="left" w:pos="880"/>
        </w:tabs>
        <w:ind w:left="-284"/>
        <w:rPr>
          <w:rFonts w:asciiTheme="majorHAnsi" w:hAnsiTheme="majorHAnsi"/>
          <w:color w:val="31849B" w:themeColor="accent5" w:themeShade="BF"/>
          <w:sz w:val="22"/>
          <w:szCs w:val="22"/>
        </w:rPr>
      </w:pPr>
    </w:p>
    <w:p w14:paraId="268A4B02" w14:textId="77777777" w:rsidR="002925FE" w:rsidRPr="002925FE" w:rsidRDefault="002925FE" w:rsidP="002925FE">
      <w:pPr>
        <w:tabs>
          <w:tab w:val="left" w:pos="880"/>
        </w:tabs>
        <w:ind w:left="-284"/>
        <w:rPr>
          <w:rFonts w:asciiTheme="majorHAnsi" w:hAnsiTheme="majorHAnsi"/>
          <w:color w:val="31849B" w:themeColor="accent5" w:themeShade="BF"/>
          <w:sz w:val="22"/>
          <w:szCs w:val="22"/>
        </w:rPr>
      </w:pPr>
    </w:p>
    <w:p w14:paraId="373A4624" w14:textId="77777777" w:rsidR="002925FE" w:rsidRPr="002925FE" w:rsidRDefault="002925FE" w:rsidP="002925FE">
      <w:pPr>
        <w:pStyle w:val="Listenabsatz"/>
        <w:ind w:left="-284"/>
        <w:rPr>
          <w:rFonts w:asciiTheme="majorHAnsi" w:hAnsiTheme="majorHAnsi"/>
          <w:b/>
          <w:color w:val="31849B" w:themeColor="accent5" w:themeShade="BF"/>
          <w:sz w:val="20"/>
          <w:szCs w:val="20"/>
        </w:rPr>
      </w:pPr>
    </w:p>
    <w:sectPr w:rsidR="002925FE" w:rsidRPr="002925FE" w:rsidSect="0020510D">
      <w:pgSz w:w="11900" w:h="16840"/>
      <w:pgMar w:top="993" w:right="98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4B"/>
    <w:multiLevelType w:val="hybridMultilevel"/>
    <w:tmpl w:val="C5560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8EE"/>
    <w:multiLevelType w:val="hybridMultilevel"/>
    <w:tmpl w:val="E110E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5A8"/>
    <w:multiLevelType w:val="hybridMultilevel"/>
    <w:tmpl w:val="C5560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763D7"/>
    <w:multiLevelType w:val="hybridMultilevel"/>
    <w:tmpl w:val="C5560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0D"/>
    <w:rsid w:val="000259EE"/>
    <w:rsid w:val="00027C76"/>
    <w:rsid w:val="001413F9"/>
    <w:rsid w:val="0020510D"/>
    <w:rsid w:val="002925FE"/>
    <w:rsid w:val="002F3AF4"/>
    <w:rsid w:val="004468DB"/>
    <w:rsid w:val="004B36FE"/>
    <w:rsid w:val="00537FC2"/>
    <w:rsid w:val="00586CCD"/>
    <w:rsid w:val="00663544"/>
    <w:rsid w:val="00724738"/>
    <w:rsid w:val="00780414"/>
    <w:rsid w:val="0082233E"/>
    <w:rsid w:val="009002A5"/>
    <w:rsid w:val="009038C2"/>
    <w:rsid w:val="0098190F"/>
    <w:rsid w:val="009B0B48"/>
    <w:rsid w:val="009F4D99"/>
    <w:rsid w:val="00AE3CC5"/>
    <w:rsid w:val="00B37040"/>
    <w:rsid w:val="00BA1648"/>
    <w:rsid w:val="00CE10FC"/>
    <w:rsid w:val="00D84138"/>
    <w:rsid w:val="00E21E19"/>
    <w:rsid w:val="00E5671A"/>
    <w:rsid w:val="00F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388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510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05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510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0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Willmitzer</dc:creator>
  <cp:lastModifiedBy>EXT904036-2</cp:lastModifiedBy>
  <cp:revision>2</cp:revision>
  <cp:lastPrinted>2018-01-11T11:52:00Z</cp:lastPrinted>
  <dcterms:created xsi:type="dcterms:W3CDTF">2018-01-11T12:05:00Z</dcterms:created>
  <dcterms:modified xsi:type="dcterms:W3CDTF">2018-01-11T12:05:00Z</dcterms:modified>
</cp:coreProperties>
</file>