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39E46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color w:val="FF6600"/>
          <w:sz w:val="28"/>
          <w:lang w:eastAsia="de-DE"/>
        </w:rPr>
      </w:pPr>
      <w:r>
        <w:rPr>
          <w:rFonts w:ascii="Helvetica" w:hAnsi="Helvetica" w:cs="Helvetica"/>
          <w:b/>
          <w:bCs/>
          <w:color w:val="FF6600"/>
          <w:sz w:val="28"/>
          <w:lang w:eastAsia="de-DE"/>
        </w:rPr>
        <w:t xml:space="preserve">Zulassungsprüfung </w:t>
      </w:r>
      <w:r w:rsidRPr="00B44BC1">
        <w:rPr>
          <w:rFonts w:ascii="Helvetica" w:hAnsi="Helvetica" w:cs="Helvetica"/>
          <w:b/>
          <w:bCs/>
          <w:color w:val="FF6600"/>
          <w:sz w:val="28"/>
          <w:lang w:eastAsia="de-DE"/>
        </w:rPr>
        <w:t>Deutsch</w:t>
      </w:r>
      <w:r>
        <w:rPr>
          <w:rFonts w:ascii="Helvetica" w:hAnsi="Helvetica" w:cs="Helvetica"/>
          <w:b/>
          <w:bCs/>
          <w:color w:val="FF6600"/>
          <w:sz w:val="28"/>
          <w:lang w:eastAsia="de-DE"/>
        </w:rPr>
        <w:t xml:space="preserve"> Unterstufe</w:t>
      </w:r>
    </w:p>
    <w:p w14:paraId="589BBA7F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color w:val="FF6600"/>
          <w:sz w:val="28"/>
          <w:lang w:eastAsia="de-DE"/>
        </w:rPr>
      </w:pPr>
    </w:p>
    <w:p w14:paraId="6E817660" w14:textId="1E2BC8FD" w:rsidR="00FE2B3F" w:rsidRPr="002109F0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color w:val="FF6600"/>
          <w:sz w:val="28"/>
          <w:lang w:eastAsia="de-DE"/>
        </w:rPr>
      </w:pPr>
      <w:r w:rsidRPr="00B44BC1">
        <w:rPr>
          <w:rFonts w:ascii="Helvetica" w:hAnsi="Helvetica" w:cs="Helvetica"/>
          <w:b/>
          <w:bCs/>
          <w:color w:val="FF6600"/>
          <w:sz w:val="28"/>
          <w:lang w:eastAsia="de-DE"/>
        </w:rPr>
        <w:t xml:space="preserve"> </w:t>
      </w:r>
    </w:p>
    <w:p w14:paraId="77A7456C" w14:textId="77777777" w:rsidR="00FE2B3F" w:rsidRPr="009A2423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lang w:eastAsia="de-DE"/>
        </w:rPr>
      </w:pPr>
      <w:r w:rsidRPr="009A2423">
        <w:rPr>
          <w:rFonts w:ascii="Helvetica" w:hAnsi="Helvetica" w:cs="Helvetica"/>
          <w:b/>
          <w:bCs/>
          <w:lang w:eastAsia="de-DE"/>
        </w:rPr>
        <w:t>Leseliste</w:t>
      </w:r>
      <w:r>
        <w:rPr>
          <w:rFonts w:ascii="Helvetica" w:hAnsi="Helvetica" w:cs="Helvetica"/>
          <w:b/>
          <w:bCs/>
          <w:lang w:eastAsia="de-DE"/>
        </w:rPr>
        <w:t>:</w:t>
      </w:r>
    </w:p>
    <w:p w14:paraId="671F2682" w14:textId="77777777" w:rsidR="00FE2B3F" w:rsidRPr="009A2423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Cs/>
          <w:lang w:eastAsia="de-DE"/>
        </w:rPr>
      </w:pPr>
      <w:r w:rsidRPr="009A2423">
        <w:rPr>
          <w:rFonts w:ascii="Helvetica" w:hAnsi="Helvetica" w:cs="Helvetica"/>
          <w:bCs/>
          <w:lang w:eastAsia="de-DE"/>
        </w:rPr>
        <w:t>Die verpflichtende Leseliste besteht aus je 4 Pflicht- und 2 Wahlwerken pro Schulstufe. Die Leseliste muss zwecks Kontrolle durch die Prüferin gemailt werden und sollte bei der schriftlichen Prüfung jedenfalls abgegeben werden.</w:t>
      </w:r>
      <w:r>
        <w:rPr>
          <w:rFonts w:ascii="Helvetica" w:hAnsi="Helvetica" w:cs="Helvetica"/>
          <w:bCs/>
          <w:lang w:eastAsia="de-DE"/>
        </w:rPr>
        <w:t xml:space="preserve"> Darauf sollten der Name und die entsprechende Klasse vermerkt sein. Nähere Informationen siehe unten.</w:t>
      </w:r>
    </w:p>
    <w:p w14:paraId="3115472F" w14:textId="77777777" w:rsidR="00FE2B3F" w:rsidRPr="009A2423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Cs/>
          <w:lang w:eastAsia="de-DE"/>
        </w:rPr>
      </w:pPr>
    </w:p>
    <w:p w14:paraId="18589684" w14:textId="77777777" w:rsidR="00FE2B3F" w:rsidRDefault="00FE2B3F" w:rsidP="00FE2B3F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 w:rsidRPr="00693FBE">
        <w:rPr>
          <w:rFonts w:ascii="Helvetica" w:hAnsi="Helvetica" w:cs="Helvetica"/>
          <w:b/>
          <w:bCs/>
          <w:lang w:eastAsia="de-DE"/>
        </w:rPr>
        <w:t xml:space="preserve">Klasse </w:t>
      </w:r>
    </w:p>
    <w:p w14:paraId="19930186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lang w:eastAsia="de-DE"/>
        </w:rPr>
      </w:pPr>
    </w:p>
    <w:p w14:paraId="37AE34AB" w14:textId="77777777" w:rsidR="00FE2B3F" w:rsidRDefault="00FE2B3F" w:rsidP="00FE2B3F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Cs/>
          <w:i/>
          <w:lang w:eastAsia="de-DE"/>
        </w:rPr>
      </w:pPr>
      <w:r w:rsidRPr="006A6122">
        <w:rPr>
          <w:rFonts w:ascii="Helvetica" w:hAnsi="Helvetica" w:cs="Helvetica"/>
          <w:bCs/>
          <w:i/>
          <w:lang w:eastAsia="de-DE"/>
        </w:rPr>
        <w:t>Schriftliche Prüfung</w:t>
      </w:r>
    </w:p>
    <w:p w14:paraId="3127466F" w14:textId="77777777" w:rsidR="00FE2B3F" w:rsidRPr="006A6122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i/>
          <w:lang w:eastAsia="de-DE"/>
        </w:rPr>
      </w:pPr>
    </w:p>
    <w:p w14:paraId="4AC5E0A6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Beschreibung von Personen, Gegenständen und Wegen</w:t>
      </w:r>
    </w:p>
    <w:p w14:paraId="24480F5B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Briefe schreiben</w:t>
      </w:r>
    </w:p>
    <w:p w14:paraId="7B81E1BC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Bildgeschichten</w:t>
      </w:r>
    </w:p>
    <w:p w14:paraId="40BDD4AB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Phantasievolles Erzählen</w:t>
      </w:r>
    </w:p>
    <w:p w14:paraId="4D948933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 xml:space="preserve">Reizwortgeschichte </w:t>
      </w:r>
    </w:p>
    <w:p w14:paraId="566044A4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Sagen und Geschichten nacherzählen</w:t>
      </w:r>
    </w:p>
    <w:p w14:paraId="46361C9F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Erlebniserzählung</w:t>
      </w:r>
    </w:p>
    <w:p w14:paraId="24F4DFD2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Erzählkerne ausbauen und Anfänge fortsetzen</w:t>
      </w:r>
    </w:p>
    <w:p w14:paraId="613B4FE2" w14:textId="77777777" w:rsidR="00FE2B3F" w:rsidRPr="006A6122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i/>
          <w:lang w:eastAsia="de-DE"/>
        </w:rPr>
      </w:pPr>
    </w:p>
    <w:p w14:paraId="3B746DB7" w14:textId="77777777" w:rsidR="00FE2B3F" w:rsidRDefault="00FE2B3F" w:rsidP="00FE2B3F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Cs/>
          <w:i/>
          <w:lang w:eastAsia="de-DE"/>
        </w:rPr>
      </w:pPr>
      <w:r w:rsidRPr="006A6122">
        <w:rPr>
          <w:rFonts w:ascii="Helvetica" w:hAnsi="Helvetica" w:cs="Helvetica"/>
          <w:bCs/>
          <w:i/>
          <w:lang w:eastAsia="de-DE"/>
        </w:rPr>
        <w:t>Mündliche Prüfung</w:t>
      </w:r>
    </w:p>
    <w:p w14:paraId="7CA1CC6F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i/>
          <w:lang w:eastAsia="de-DE"/>
        </w:rPr>
      </w:pPr>
    </w:p>
    <w:p w14:paraId="662CBF0D" w14:textId="77777777" w:rsidR="00FE2B3F" w:rsidRPr="006A6122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i/>
          <w:lang w:eastAsia="de-DE"/>
        </w:rPr>
      </w:pPr>
      <w:r>
        <w:rPr>
          <w:rFonts w:ascii="Helvetica" w:hAnsi="Helvetica" w:cs="Helvetica"/>
          <w:bCs/>
          <w:i/>
          <w:lang w:eastAsia="de-DE"/>
        </w:rPr>
        <w:tab/>
        <w:t xml:space="preserve">Grammatik: </w:t>
      </w:r>
    </w:p>
    <w:p w14:paraId="5DAA31F5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Zeitstufen und Zeitformen</w:t>
      </w:r>
    </w:p>
    <w:p w14:paraId="654B74D8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 xml:space="preserve">Verb: Personalform, Infinitiv, </w:t>
      </w:r>
    </w:p>
    <w:p w14:paraId="1ACE7171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Nomen: Deklination, Fälle</w:t>
      </w:r>
    </w:p>
    <w:p w14:paraId="7CE2AFE6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Adjektiv: Vergleichsformen</w:t>
      </w:r>
    </w:p>
    <w:p w14:paraId="1F82FF12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Der Beistrich bei Aufzählungen</w:t>
      </w:r>
    </w:p>
    <w:p w14:paraId="7F801A65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Wortfelder</w:t>
      </w:r>
    </w:p>
    <w:p w14:paraId="7081921E" w14:textId="77777777" w:rsidR="00FE2B3F" w:rsidRPr="006A6122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</w:p>
    <w:p w14:paraId="35CF8BCD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i/>
          <w:lang w:eastAsia="de-DE"/>
        </w:rPr>
      </w:pPr>
      <w:r>
        <w:rPr>
          <w:rFonts w:ascii="Helvetica" w:hAnsi="Helvetica" w:cs="Helvetica"/>
          <w:bCs/>
          <w:i/>
          <w:lang w:eastAsia="de-DE"/>
        </w:rPr>
        <w:tab/>
        <w:t>Rechtschreibung:</w:t>
      </w:r>
    </w:p>
    <w:p w14:paraId="7632F789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i/>
          <w:lang w:eastAsia="de-DE"/>
        </w:rPr>
        <w:tab/>
      </w:r>
      <w:r>
        <w:rPr>
          <w:rFonts w:ascii="Helvetica" w:hAnsi="Helvetica" w:cs="Helvetica"/>
          <w:bCs/>
          <w:lang w:eastAsia="de-DE"/>
        </w:rPr>
        <w:t>Dehnung von Vokalen</w:t>
      </w:r>
    </w:p>
    <w:p w14:paraId="1C4F283A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Groß- und Kleinschreibung</w:t>
      </w:r>
    </w:p>
    <w:p w14:paraId="23C6EA73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s - Schreibung</w:t>
      </w:r>
    </w:p>
    <w:p w14:paraId="211D0C28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Einfache Konsonanten / Doppelkonsonanten</w:t>
      </w:r>
    </w:p>
    <w:p w14:paraId="72680DDB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Abteilungsregeln</w:t>
      </w:r>
    </w:p>
    <w:p w14:paraId="1CE874A9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Vor- und Nachsilben</w:t>
      </w:r>
      <w:r>
        <w:rPr>
          <w:rFonts w:ascii="Helvetica" w:hAnsi="Helvetica" w:cs="Helvetica"/>
          <w:bCs/>
          <w:lang w:eastAsia="de-DE"/>
        </w:rPr>
        <w:tab/>
      </w:r>
    </w:p>
    <w:p w14:paraId="1CD032AA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</w:p>
    <w:p w14:paraId="7A34713B" w14:textId="77777777" w:rsidR="00FE2B3F" w:rsidRDefault="00FE2B3F" w:rsidP="00FE2B3F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Cs/>
          <w:i/>
          <w:lang w:eastAsia="de-DE"/>
        </w:rPr>
      </w:pPr>
      <w:r>
        <w:rPr>
          <w:rFonts w:ascii="Helvetica" w:hAnsi="Helvetica" w:cs="Helvetica"/>
          <w:bCs/>
          <w:i/>
          <w:lang w:eastAsia="de-DE"/>
        </w:rPr>
        <w:t xml:space="preserve">        Leseliste</w:t>
      </w:r>
    </w:p>
    <w:p w14:paraId="48E8DD98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i/>
          <w:lang w:eastAsia="de-DE"/>
        </w:rPr>
      </w:pPr>
    </w:p>
    <w:p w14:paraId="2889DF1F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i/>
          <w:lang w:eastAsia="de-DE"/>
        </w:rPr>
        <w:tab/>
      </w:r>
      <w:r>
        <w:rPr>
          <w:rFonts w:ascii="Helvetica" w:hAnsi="Helvetica" w:cs="Helvetica"/>
          <w:bCs/>
          <w:lang w:eastAsia="de-DE"/>
        </w:rPr>
        <w:t>Mitterer Felix, Superhenne Hanna</w:t>
      </w:r>
    </w:p>
    <w:p w14:paraId="4C416601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Timm Uwe, Rennschwein Rudi Rüssel</w:t>
      </w:r>
    </w:p>
    <w:p w14:paraId="03F3019E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</w:r>
      <w:proofErr w:type="spellStart"/>
      <w:r>
        <w:rPr>
          <w:rFonts w:ascii="Helvetica" w:hAnsi="Helvetica" w:cs="Helvetica"/>
          <w:bCs/>
          <w:lang w:eastAsia="de-DE"/>
        </w:rPr>
        <w:t>Shipton</w:t>
      </w:r>
      <w:proofErr w:type="spellEnd"/>
      <w:r>
        <w:rPr>
          <w:rFonts w:ascii="Helvetica" w:hAnsi="Helvetica" w:cs="Helvetica"/>
          <w:bCs/>
          <w:lang w:eastAsia="de-DE"/>
        </w:rPr>
        <w:t xml:space="preserve"> Paul, Die Wanze: Ein Insektenkrimi</w:t>
      </w:r>
    </w:p>
    <w:p w14:paraId="1C91C84B" w14:textId="77777777" w:rsidR="00FE2B3F" w:rsidRPr="00B600C0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Wölfel Ursula, Joschis Garten</w:t>
      </w:r>
    </w:p>
    <w:p w14:paraId="1FBD9A13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Cs/>
          <w:lang w:eastAsia="de-DE"/>
        </w:rPr>
      </w:pPr>
    </w:p>
    <w:p w14:paraId="47CC808D" w14:textId="77777777" w:rsidR="00FE2B3F" w:rsidRDefault="00FE2B3F" w:rsidP="00FE2B3F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lang w:eastAsia="de-DE"/>
        </w:rPr>
      </w:pPr>
      <w:r w:rsidRPr="006A6122">
        <w:rPr>
          <w:rFonts w:ascii="Helvetica" w:hAnsi="Helvetica" w:cs="Helvetica"/>
          <w:b/>
          <w:bCs/>
          <w:lang w:eastAsia="de-DE"/>
        </w:rPr>
        <w:t>Klasse</w:t>
      </w:r>
    </w:p>
    <w:p w14:paraId="0B6C7D2A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Helvetica" w:hAnsi="Helvetica" w:cs="Helvetica"/>
          <w:b/>
          <w:bCs/>
          <w:lang w:eastAsia="de-DE"/>
        </w:rPr>
      </w:pPr>
    </w:p>
    <w:p w14:paraId="5C0A62DD" w14:textId="77777777" w:rsidR="00FE2B3F" w:rsidRDefault="00FE2B3F" w:rsidP="00FE2B3F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Cs/>
          <w:i/>
          <w:lang w:eastAsia="de-DE"/>
        </w:rPr>
      </w:pPr>
      <w:r w:rsidRPr="006A6122">
        <w:rPr>
          <w:rFonts w:ascii="Helvetica" w:hAnsi="Helvetica" w:cs="Helvetica"/>
          <w:bCs/>
          <w:i/>
          <w:lang w:eastAsia="de-DE"/>
        </w:rPr>
        <w:t>Schriftliche Prüfung</w:t>
      </w:r>
    </w:p>
    <w:p w14:paraId="157F9161" w14:textId="77777777" w:rsidR="00FE2B3F" w:rsidRPr="006A6122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i/>
          <w:lang w:eastAsia="de-DE"/>
        </w:rPr>
      </w:pPr>
    </w:p>
    <w:p w14:paraId="59F8E897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Erlebniserzählungen</w:t>
      </w:r>
    </w:p>
    <w:p w14:paraId="3CFFC518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Berichten und beschreiben</w:t>
      </w:r>
    </w:p>
    <w:p w14:paraId="3B38F433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Briefe schreiben</w:t>
      </w:r>
    </w:p>
    <w:p w14:paraId="12FD1123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Phantasievolles Erzählen - Gespenstergeschichten</w:t>
      </w:r>
    </w:p>
    <w:p w14:paraId="11871F92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Bildgeschichten</w:t>
      </w:r>
    </w:p>
    <w:p w14:paraId="07D2CBD4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Kurzfassung</w:t>
      </w:r>
    </w:p>
    <w:p w14:paraId="3CE248CD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Erzählkerne ausbauen</w:t>
      </w:r>
    </w:p>
    <w:p w14:paraId="500FB092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Fortsetzungsgeschichten</w:t>
      </w:r>
    </w:p>
    <w:p w14:paraId="04F5B18D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Geschichten aus einer veränderten Perspektive erzählen</w:t>
      </w:r>
    </w:p>
    <w:p w14:paraId="60A91FE6" w14:textId="77777777" w:rsidR="00FE2B3F" w:rsidRPr="006A6122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</w:p>
    <w:p w14:paraId="5339A4CD" w14:textId="77777777" w:rsidR="00FE2B3F" w:rsidRPr="00B600C0" w:rsidRDefault="00FE2B3F" w:rsidP="00FE2B3F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Cs/>
          <w:i/>
          <w:lang w:eastAsia="de-DE"/>
        </w:rPr>
      </w:pPr>
      <w:r w:rsidRPr="00B600C0">
        <w:rPr>
          <w:rFonts w:ascii="Helvetica" w:hAnsi="Helvetica" w:cs="Helvetica"/>
          <w:bCs/>
          <w:i/>
          <w:lang w:eastAsia="de-DE"/>
        </w:rPr>
        <w:t>Mündliche Prüfung</w:t>
      </w:r>
    </w:p>
    <w:p w14:paraId="65743C0A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</w:p>
    <w:p w14:paraId="3730373B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i/>
          <w:lang w:eastAsia="de-DE"/>
        </w:rPr>
      </w:pPr>
      <w:r>
        <w:rPr>
          <w:rFonts w:ascii="Helvetica" w:hAnsi="Helvetica" w:cs="Helvetica"/>
          <w:bCs/>
          <w:lang w:eastAsia="de-DE"/>
        </w:rPr>
        <w:tab/>
      </w:r>
      <w:r w:rsidRPr="00EB7045">
        <w:rPr>
          <w:rFonts w:ascii="Helvetica" w:hAnsi="Helvetica" w:cs="Helvetica"/>
          <w:bCs/>
          <w:i/>
          <w:lang w:eastAsia="de-DE"/>
        </w:rPr>
        <w:t>Grammatik:</w:t>
      </w:r>
    </w:p>
    <w:p w14:paraId="4FC3A5FA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Satz: Satzarten / Bestandteile des Satzes – Bestimmung der Satzglieder / Attribut</w:t>
      </w:r>
    </w:p>
    <w:p w14:paraId="1FC355F8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Verb: Zeitstufen und Zeitformen / Passiv</w:t>
      </w:r>
    </w:p>
    <w:p w14:paraId="23C5BF05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Wortfelder / Bedeutungsbeziehungen – Sprache und Situation / Möglichkeiten der Wortbildung</w:t>
      </w:r>
    </w:p>
    <w:p w14:paraId="743DF7EF" w14:textId="77777777" w:rsidR="00FE2B3F" w:rsidRPr="00EB7045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</w:p>
    <w:p w14:paraId="085D72DB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i/>
          <w:lang w:eastAsia="de-DE"/>
        </w:rPr>
      </w:pPr>
      <w:r w:rsidRPr="00EB7045">
        <w:rPr>
          <w:rFonts w:ascii="Helvetica" w:hAnsi="Helvetica" w:cs="Helvetica"/>
          <w:bCs/>
          <w:i/>
          <w:lang w:eastAsia="de-DE"/>
        </w:rPr>
        <w:tab/>
        <w:t>Rechtschreibung:</w:t>
      </w:r>
    </w:p>
    <w:p w14:paraId="040BE5BF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i/>
          <w:lang w:eastAsia="de-DE"/>
        </w:rPr>
        <w:tab/>
      </w:r>
      <w:r>
        <w:rPr>
          <w:rFonts w:ascii="Helvetica" w:hAnsi="Helvetica" w:cs="Helvetica"/>
          <w:bCs/>
          <w:lang w:eastAsia="de-DE"/>
        </w:rPr>
        <w:t>Umlaute</w:t>
      </w:r>
    </w:p>
    <w:p w14:paraId="57798DFA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Infinitiv als Nomen</w:t>
      </w:r>
    </w:p>
    <w:p w14:paraId="6D48957F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s-Schreibung</w:t>
      </w:r>
    </w:p>
    <w:p w14:paraId="149C15A3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Dehnung</w:t>
      </w:r>
    </w:p>
    <w:p w14:paraId="42F6C24A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Groß- und Kleinschreibung</w:t>
      </w:r>
    </w:p>
    <w:p w14:paraId="0F8873F1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Verdopplung von Konsonanten</w:t>
      </w:r>
    </w:p>
    <w:p w14:paraId="00D49CFA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Zusammen- und Getrenntschreibung</w:t>
      </w:r>
    </w:p>
    <w:p w14:paraId="7796CDAD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Vor- und Nachsilben</w:t>
      </w:r>
    </w:p>
    <w:p w14:paraId="6F5D6227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Direkte Rede</w:t>
      </w:r>
    </w:p>
    <w:p w14:paraId="6C8B64BB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</w:p>
    <w:p w14:paraId="3AA44FCC" w14:textId="77777777" w:rsidR="00FE2B3F" w:rsidRDefault="00FE2B3F" w:rsidP="00FE2B3F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Cs/>
          <w:i/>
          <w:lang w:eastAsia="de-DE"/>
        </w:rPr>
      </w:pPr>
      <w:r w:rsidRPr="00B600C0">
        <w:rPr>
          <w:rFonts w:ascii="Helvetica" w:hAnsi="Helvetica" w:cs="Helvetica"/>
          <w:bCs/>
          <w:i/>
          <w:lang w:eastAsia="de-DE"/>
        </w:rPr>
        <w:t xml:space="preserve">         Leseliste</w:t>
      </w:r>
    </w:p>
    <w:p w14:paraId="4C96144F" w14:textId="77777777" w:rsidR="00FE2B3F" w:rsidRPr="00B600C0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i/>
          <w:lang w:eastAsia="de-DE"/>
        </w:rPr>
      </w:pPr>
    </w:p>
    <w:p w14:paraId="3495F451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 xml:space="preserve">Antike Sagen, hrsg. von Johannes </w:t>
      </w:r>
      <w:proofErr w:type="spellStart"/>
      <w:r>
        <w:rPr>
          <w:rFonts w:ascii="Helvetica" w:hAnsi="Helvetica" w:cs="Helvetica"/>
          <w:bCs/>
          <w:lang w:eastAsia="de-DE"/>
        </w:rPr>
        <w:t>Diekhans</w:t>
      </w:r>
      <w:proofErr w:type="spellEnd"/>
      <w:r>
        <w:rPr>
          <w:rFonts w:ascii="Helvetica" w:hAnsi="Helvetica" w:cs="Helvetica"/>
          <w:bCs/>
          <w:lang w:eastAsia="de-DE"/>
        </w:rPr>
        <w:t>, Schöningh Verlag</w:t>
      </w:r>
    </w:p>
    <w:p w14:paraId="77CA8431" w14:textId="77777777" w:rsidR="00FE2B3F" w:rsidRDefault="00FE2B3F" w:rsidP="00FE2B3F">
      <w:pPr>
        <w:widowControl w:val="0"/>
        <w:autoSpaceDE w:val="0"/>
        <w:autoSpaceDN w:val="0"/>
        <w:adjustRightInd w:val="0"/>
        <w:spacing w:after="0"/>
        <w:ind w:left="412" w:firstLine="708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 xml:space="preserve">Kuhn Wolfgang, </w:t>
      </w:r>
      <w:proofErr w:type="spellStart"/>
      <w:r>
        <w:rPr>
          <w:rFonts w:ascii="Helvetica" w:hAnsi="Helvetica" w:cs="Helvetica"/>
          <w:bCs/>
          <w:lang w:eastAsia="de-DE"/>
        </w:rPr>
        <w:t>Mit</w:t>
      </w:r>
      <w:proofErr w:type="spellEnd"/>
      <w:r>
        <w:rPr>
          <w:rFonts w:ascii="Helvetica" w:hAnsi="Helvetica" w:cs="Helvetica"/>
          <w:bCs/>
          <w:lang w:eastAsia="de-DE"/>
        </w:rPr>
        <w:t xml:space="preserve"> Jeans in die Steinzeit</w:t>
      </w:r>
    </w:p>
    <w:p w14:paraId="2F3E318E" w14:textId="77777777" w:rsidR="00FE2B3F" w:rsidRPr="00EB7045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Sachar Louis, Löcher. Die Geheimnisse von Green Lake.</w:t>
      </w:r>
    </w:p>
    <w:p w14:paraId="7FFFE1D5" w14:textId="77777777" w:rsidR="00FE2B3F" w:rsidRDefault="00FE2B3F" w:rsidP="00FE2B3F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 xml:space="preserve">      Kästner Erich, Emil und die Detektive</w:t>
      </w:r>
    </w:p>
    <w:p w14:paraId="1687B300" w14:textId="77777777" w:rsidR="00FE2B3F" w:rsidRPr="006A6122" w:rsidRDefault="00FE2B3F" w:rsidP="00FE2B3F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 xml:space="preserve">      </w:t>
      </w:r>
      <w:r>
        <w:rPr>
          <w:rFonts w:ascii="Helvetica" w:hAnsi="Helvetica" w:cs="Helvetica"/>
          <w:bCs/>
          <w:lang w:eastAsia="de-DE"/>
        </w:rPr>
        <w:tab/>
      </w:r>
    </w:p>
    <w:p w14:paraId="6EEABBF9" w14:textId="77777777" w:rsidR="00FE2B3F" w:rsidRDefault="00FE2B3F" w:rsidP="00FE2B3F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lang w:eastAsia="de-DE"/>
        </w:rPr>
      </w:pPr>
      <w:r w:rsidRPr="006A6122">
        <w:rPr>
          <w:rFonts w:ascii="Helvetica" w:hAnsi="Helvetica" w:cs="Helvetica"/>
          <w:b/>
          <w:bCs/>
          <w:lang w:eastAsia="de-DE"/>
        </w:rPr>
        <w:t>Klasse</w:t>
      </w:r>
    </w:p>
    <w:p w14:paraId="3E3A2968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Helvetica" w:hAnsi="Helvetica" w:cs="Helvetica"/>
          <w:b/>
          <w:bCs/>
          <w:lang w:eastAsia="de-DE"/>
        </w:rPr>
      </w:pPr>
    </w:p>
    <w:p w14:paraId="58534EA0" w14:textId="77777777" w:rsidR="00FE2B3F" w:rsidRDefault="00FE2B3F" w:rsidP="00FE2B3F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Cs/>
          <w:i/>
          <w:lang w:eastAsia="de-DE"/>
        </w:rPr>
      </w:pPr>
      <w:r w:rsidRPr="006A6122">
        <w:rPr>
          <w:rFonts w:ascii="Helvetica" w:hAnsi="Helvetica" w:cs="Helvetica"/>
          <w:bCs/>
          <w:i/>
          <w:lang w:eastAsia="de-DE"/>
        </w:rPr>
        <w:t>Schriftliche Prüfung</w:t>
      </w:r>
    </w:p>
    <w:p w14:paraId="0EFC33C8" w14:textId="77777777" w:rsidR="00FE2B3F" w:rsidRPr="006A6122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i/>
          <w:lang w:eastAsia="de-DE"/>
        </w:rPr>
      </w:pPr>
    </w:p>
    <w:p w14:paraId="7C5B4975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Berichten nach Vorgaben</w:t>
      </w:r>
    </w:p>
    <w:p w14:paraId="551E0A7C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Beschreiben und bewerten</w:t>
      </w:r>
    </w:p>
    <w:p w14:paraId="7C850FFC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Private Briefe, Normbriefe, Leserbriefe</w:t>
      </w:r>
    </w:p>
    <w:p w14:paraId="17C327B1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Schicksalhafte Geschichten erzählen</w:t>
      </w:r>
    </w:p>
    <w:p w14:paraId="34D66F91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Erzählen nach Vorgaben</w:t>
      </w:r>
    </w:p>
    <w:p w14:paraId="2182E558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Aus einer veränderten Perspektive erzählen</w:t>
      </w:r>
    </w:p>
    <w:p w14:paraId="35A52860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Informationen verkürzt darstellen - Leitwörter</w:t>
      </w:r>
    </w:p>
    <w:p w14:paraId="1C0AC8B0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Erörterung</w:t>
      </w:r>
    </w:p>
    <w:p w14:paraId="64C1CB4C" w14:textId="77777777" w:rsidR="00FE2B3F" w:rsidRPr="006A6122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</w:p>
    <w:p w14:paraId="79A107C2" w14:textId="77777777" w:rsidR="00FE2B3F" w:rsidRDefault="00FE2B3F" w:rsidP="00FE2B3F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Cs/>
          <w:i/>
          <w:lang w:eastAsia="de-DE"/>
        </w:rPr>
      </w:pPr>
      <w:r w:rsidRPr="00EB7045">
        <w:rPr>
          <w:rFonts w:ascii="Helvetica" w:hAnsi="Helvetica" w:cs="Helvetica"/>
          <w:bCs/>
          <w:i/>
          <w:lang w:eastAsia="de-DE"/>
        </w:rPr>
        <w:lastRenderedPageBreak/>
        <w:t>Mündliche Prüfung</w:t>
      </w:r>
    </w:p>
    <w:p w14:paraId="31B3A5EC" w14:textId="77777777" w:rsidR="00FE2B3F" w:rsidRPr="00EB7045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i/>
          <w:lang w:eastAsia="de-DE"/>
        </w:rPr>
      </w:pPr>
    </w:p>
    <w:p w14:paraId="53F11FBB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i/>
          <w:lang w:eastAsia="de-DE"/>
        </w:rPr>
      </w:pPr>
      <w:r w:rsidRPr="00EB7045">
        <w:rPr>
          <w:rFonts w:ascii="Helvetica" w:hAnsi="Helvetica" w:cs="Helvetica"/>
          <w:bCs/>
          <w:i/>
          <w:lang w:eastAsia="de-DE"/>
        </w:rPr>
        <w:tab/>
        <w:t>Grammatik:</w:t>
      </w:r>
    </w:p>
    <w:p w14:paraId="645B3055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i/>
          <w:lang w:eastAsia="de-DE"/>
        </w:rPr>
        <w:tab/>
      </w:r>
      <w:r>
        <w:rPr>
          <w:rFonts w:ascii="Helvetica" w:hAnsi="Helvetica" w:cs="Helvetica"/>
          <w:bCs/>
          <w:lang w:eastAsia="de-DE"/>
        </w:rPr>
        <w:t xml:space="preserve">Verb: Ablaut / Zeitformen / Konjunktiv II / indirekte Rede / Passiv </w:t>
      </w:r>
    </w:p>
    <w:p w14:paraId="195A2032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Bestimmung der Satzglieder</w:t>
      </w:r>
    </w:p>
    <w:p w14:paraId="3191E68C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 xml:space="preserve">Wortarten, z. B. Adverb, Pronomen, Präposition, Konjunktionen, … </w:t>
      </w:r>
    </w:p>
    <w:p w14:paraId="45464E2B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 xml:space="preserve">Hauptsätze / Satzgefüge, Beistrichsetzung </w:t>
      </w:r>
    </w:p>
    <w:p w14:paraId="3531A223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Satzwertige Infinitivgruppe / Partizipialgruppe</w:t>
      </w:r>
    </w:p>
    <w:p w14:paraId="4C25DC60" w14:textId="77777777" w:rsidR="00FE2B3F" w:rsidRPr="00EB7045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</w:p>
    <w:p w14:paraId="63842989" w14:textId="77777777" w:rsidR="00FE2B3F" w:rsidRPr="00EB7045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i/>
          <w:lang w:eastAsia="de-DE"/>
        </w:rPr>
      </w:pPr>
      <w:r w:rsidRPr="00EB7045">
        <w:rPr>
          <w:rFonts w:ascii="Helvetica" w:hAnsi="Helvetica" w:cs="Helvetica"/>
          <w:bCs/>
          <w:i/>
          <w:lang w:eastAsia="de-DE"/>
        </w:rPr>
        <w:tab/>
        <w:t>Rechtschreibung:</w:t>
      </w:r>
    </w:p>
    <w:p w14:paraId="603A64BA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Groß- und Kleinschreibung, v.a. von Zahlwörtern, Fremdwörtern, Infinitiven, Partizipien, Anredepronomen, …</w:t>
      </w:r>
    </w:p>
    <w:p w14:paraId="3B372C5B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s- Schreibung</w:t>
      </w:r>
    </w:p>
    <w:p w14:paraId="4EAD7167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proofErr w:type="spellStart"/>
      <w:r>
        <w:rPr>
          <w:rFonts w:ascii="Helvetica" w:hAnsi="Helvetica" w:cs="Helvetica"/>
          <w:bCs/>
          <w:lang w:eastAsia="de-DE"/>
        </w:rPr>
        <w:t>chs</w:t>
      </w:r>
      <w:proofErr w:type="spellEnd"/>
      <w:r>
        <w:rPr>
          <w:rFonts w:ascii="Helvetica" w:hAnsi="Helvetica" w:cs="Helvetica"/>
          <w:bCs/>
          <w:lang w:eastAsia="de-DE"/>
        </w:rPr>
        <w:t>/</w:t>
      </w:r>
      <w:proofErr w:type="spellStart"/>
      <w:r>
        <w:rPr>
          <w:rFonts w:ascii="Helvetica" w:hAnsi="Helvetica" w:cs="Helvetica"/>
          <w:bCs/>
          <w:lang w:eastAsia="de-DE"/>
        </w:rPr>
        <w:t>ks</w:t>
      </w:r>
      <w:proofErr w:type="spellEnd"/>
      <w:r>
        <w:rPr>
          <w:rFonts w:ascii="Helvetica" w:hAnsi="Helvetica" w:cs="Helvetica"/>
          <w:bCs/>
          <w:lang w:eastAsia="de-DE"/>
        </w:rPr>
        <w:t>/x</w:t>
      </w:r>
    </w:p>
    <w:p w14:paraId="6EE46E28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Dehnung</w:t>
      </w:r>
    </w:p>
    <w:p w14:paraId="4C62EA65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 xml:space="preserve">i / </w:t>
      </w:r>
      <w:proofErr w:type="spellStart"/>
      <w:r>
        <w:rPr>
          <w:rFonts w:ascii="Helvetica" w:hAnsi="Helvetica" w:cs="Helvetica"/>
          <w:bCs/>
          <w:lang w:eastAsia="de-DE"/>
        </w:rPr>
        <w:t>ie</w:t>
      </w:r>
      <w:proofErr w:type="spellEnd"/>
      <w:r>
        <w:rPr>
          <w:rFonts w:ascii="Helvetica" w:hAnsi="Helvetica" w:cs="Helvetica"/>
          <w:bCs/>
          <w:lang w:eastAsia="de-DE"/>
        </w:rPr>
        <w:t xml:space="preserve"> – wider / wieder</w:t>
      </w:r>
    </w:p>
    <w:p w14:paraId="09C6F3E5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 xml:space="preserve">d / t – end / </w:t>
      </w:r>
      <w:proofErr w:type="spellStart"/>
      <w:r>
        <w:rPr>
          <w:rFonts w:ascii="Helvetica" w:hAnsi="Helvetica" w:cs="Helvetica"/>
          <w:bCs/>
          <w:lang w:eastAsia="de-DE"/>
        </w:rPr>
        <w:t>ent</w:t>
      </w:r>
      <w:proofErr w:type="spellEnd"/>
    </w:p>
    <w:p w14:paraId="30874B72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proofErr w:type="spellStart"/>
      <w:r>
        <w:rPr>
          <w:rFonts w:ascii="Helvetica" w:hAnsi="Helvetica" w:cs="Helvetica"/>
          <w:bCs/>
          <w:lang w:eastAsia="de-DE"/>
        </w:rPr>
        <w:t>ck</w:t>
      </w:r>
      <w:proofErr w:type="spellEnd"/>
      <w:r>
        <w:rPr>
          <w:rFonts w:ascii="Helvetica" w:hAnsi="Helvetica" w:cs="Helvetica"/>
          <w:bCs/>
          <w:lang w:eastAsia="de-DE"/>
        </w:rPr>
        <w:t xml:space="preserve">/k – </w:t>
      </w:r>
      <w:proofErr w:type="spellStart"/>
      <w:r>
        <w:rPr>
          <w:rFonts w:ascii="Helvetica" w:hAnsi="Helvetica" w:cs="Helvetica"/>
          <w:bCs/>
          <w:lang w:eastAsia="de-DE"/>
        </w:rPr>
        <w:t>tz</w:t>
      </w:r>
      <w:proofErr w:type="spellEnd"/>
      <w:r>
        <w:rPr>
          <w:rFonts w:ascii="Helvetica" w:hAnsi="Helvetica" w:cs="Helvetica"/>
          <w:bCs/>
          <w:lang w:eastAsia="de-DE"/>
        </w:rPr>
        <w:t>/z</w:t>
      </w:r>
    </w:p>
    <w:p w14:paraId="5166112E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-weise</w:t>
      </w:r>
    </w:p>
    <w:p w14:paraId="53ADF776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</w:p>
    <w:p w14:paraId="53FB5D55" w14:textId="77777777" w:rsidR="00FE2B3F" w:rsidRDefault="00FE2B3F" w:rsidP="00FE2B3F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Cs/>
          <w:i/>
          <w:lang w:eastAsia="de-DE"/>
        </w:rPr>
      </w:pPr>
      <w:r>
        <w:rPr>
          <w:rFonts w:ascii="Helvetica" w:hAnsi="Helvetica" w:cs="Helvetica"/>
          <w:bCs/>
          <w:i/>
          <w:lang w:eastAsia="de-DE"/>
        </w:rPr>
        <w:t xml:space="preserve">       Leseliste</w:t>
      </w:r>
    </w:p>
    <w:p w14:paraId="6D385C32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i/>
          <w:lang w:eastAsia="de-DE"/>
        </w:rPr>
      </w:pPr>
    </w:p>
    <w:p w14:paraId="2635CD99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i/>
          <w:lang w:eastAsia="de-DE"/>
        </w:rPr>
        <w:tab/>
      </w:r>
      <w:r>
        <w:rPr>
          <w:rFonts w:ascii="Helvetica" w:hAnsi="Helvetica" w:cs="Helvetica"/>
          <w:bCs/>
          <w:lang w:eastAsia="de-DE"/>
        </w:rPr>
        <w:t xml:space="preserve">Scott </w:t>
      </w:r>
      <w:proofErr w:type="spellStart"/>
      <w:r>
        <w:rPr>
          <w:rFonts w:ascii="Helvetica" w:hAnsi="Helvetica" w:cs="Helvetica"/>
          <w:bCs/>
          <w:lang w:eastAsia="de-DE"/>
        </w:rPr>
        <w:t>O’Dell</w:t>
      </w:r>
      <w:proofErr w:type="spellEnd"/>
      <w:r>
        <w:rPr>
          <w:rFonts w:ascii="Helvetica" w:hAnsi="Helvetica" w:cs="Helvetica"/>
          <w:bCs/>
          <w:lang w:eastAsia="de-DE"/>
        </w:rPr>
        <w:t>, Insel der blauen Delphine</w:t>
      </w:r>
    </w:p>
    <w:p w14:paraId="791D1B8E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 xml:space="preserve">Jaap </w:t>
      </w:r>
      <w:proofErr w:type="spellStart"/>
      <w:r>
        <w:rPr>
          <w:rFonts w:ascii="Helvetica" w:hAnsi="Helvetica" w:cs="Helvetica"/>
          <w:bCs/>
          <w:lang w:eastAsia="de-DE"/>
        </w:rPr>
        <w:t>ter</w:t>
      </w:r>
      <w:proofErr w:type="spellEnd"/>
      <w:r>
        <w:rPr>
          <w:rFonts w:ascii="Helvetica" w:hAnsi="Helvetica" w:cs="Helvetica"/>
          <w:bCs/>
          <w:lang w:eastAsia="de-DE"/>
        </w:rPr>
        <w:t xml:space="preserve"> Haar, Behalt das Leben lieb</w:t>
      </w:r>
    </w:p>
    <w:p w14:paraId="6CB70088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Raimund Ferdinand, Der Alpenkönig und der Menschenfeind</w:t>
      </w:r>
    </w:p>
    <w:p w14:paraId="439C5B9D" w14:textId="77777777" w:rsidR="00FE2B3F" w:rsidRPr="00B600C0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Nestroy Johann, Der Talisman</w:t>
      </w:r>
    </w:p>
    <w:p w14:paraId="607379C3" w14:textId="77777777" w:rsidR="00FE2B3F" w:rsidRPr="00EB7045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i/>
          <w:lang w:eastAsia="de-DE"/>
        </w:rPr>
      </w:pPr>
    </w:p>
    <w:p w14:paraId="491324FA" w14:textId="77777777" w:rsidR="00FE2B3F" w:rsidRDefault="00FE2B3F" w:rsidP="00FE2B3F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lang w:eastAsia="de-DE"/>
        </w:rPr>
      </w:pPr>
      <w:r w:rsidRPr="006A6122">
        <w:rPr>
          <w:rFonts w:ascii="Helvetica" w:hAnsi="Helvetica" w:cs="Helvetica"/>
          <w:b/>
          <w:bCs/>
          <w:lang w:eastAsia="de-DE"/>
        </w:rPr>
        <w:t>Klasse</w:t>
      </w:r>
    </w:p>
    <w:p w14:paraId="7E7E5D50" w14:textId="77777777" w:rsidR="00FE2B3F" w:rsidRPr="006A6122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Helvetica" w:hAnsi="Helvetica" w:cs="Helvetica"/>
          <w:b/>
          <w:bCs/>
          <w:lang w:eastAsia="de-DE"/>
        </w:rPr>
      </w:pPr>
    </w:p>
    <w:p w14:paraId="50CEC5BD" w14:textId="77777777" w:rsidR="00FE2B3F" w:rsidRDefault="00FE2B3F" w:rsidP="00FE2B3F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Cs/>
          <w:i/>
          <w:lang w:eastAsia="de-DE"/>
        </w:rPr>
      </w:pPr>
      <w:r w:rsidRPr="006A6122">
        <w:rPr>
          <w:rFonts w:ascii="Helvetica" w:hAnsi="Helvetica" w:cs="Helvetica"/>
          <w:bCs/>
          <w:i/>
          <w:lang w:eastAsia="de-DE"/>
        </w:rPr>
        <w:t>Schriftliche Prüfung</w:t>
      </w:r>
    </w:p>
    <w:p w14:paraId="2784D148" w14:textId="77777777" w:rsidR="00FE2B3F" w:rsidRPr="006A6122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i/>
          <w:lang w:eastAsia="de-DE"/>
        </w:rPr>
      </w:pPr>
    </w:p>
    <w:p w14:paraId="2D5D8708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Private Briefe, Normbriefe (Reklamation, Bewerbungsschreiben)</w:t>
      </w:r>
    </w:p>
    <w:p w14:paraId="78120981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Inserat verfassen</w:t>
      </w:r>
    </w:p>
    <w:p w14:paraId="6703A4A1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Lebenslauf</w:t>
      </w:r>
    </w:p>
    <w:p w14:paraId="11CF9D9E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Beratungsgespräch</w:t>
      </w:r>
    </w:p>
    <w:p w14:paraId="64DE63CE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Stimmungsschilderung</w:t>
      </w:r>
    </w:p>
    <w:p w14:paraId="42A7B286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Innerer Monolog</w:t>
      </w:r>
    </w:p>
    <w:p w14:paraId="36788C9B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 xml:space="preserve">Erörterung </w:t>
      </w:r>
    </w:p>
    <w:p w14:paraId="49B6EC8D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 xml:space="preserve">Charakteristik </w:t>
      </w:r>
    </w:p>
    <w:p w14:paraId="099DB9B0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Inhalt zusammenfassen</w:t>
      </w:r>
    </w:p>
    <w:p w14:paraId="02E94DF6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Inhaltsangabe verfassen</w:t>
      </w:r>
    </w:p>
    <w:p w14:paraId="4B60929C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 xml:space="preserve">Ein Ereignis – verschiedene Erzählperspektiven / verschiedene Textsorten, z. B. Erzählung, Märchen, Sage, Reportage, …/ Fortsetzung schreiben </w:t>
      </w:r>
    </w:p>
    <w:p w14:paraId="52E54603" w14:textId="77777777" w:rsidR="00FE2B3F" w:rsidRPr="006A6122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</w:p>
    <w:p w14:paraId="40BBBBAE" w14:textId="77777777" w:rsidR="00FE2B3F" w:rsidRPr="00EB7045" w:rsidRDefault="00FE2B3F" w:rsidP="00FE2B3F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Cs/>
          <w:i/>
          <w:lang w:eastAsia="de-DE"/>
        </w:rPr>
      </w:pPr>
      <w:r w:rsidRPr="00EB7045">
        <w:rPr>
          <w:rFonts w:ascii="Helvetica" w:hAnsi="Helvetica" w:cs="Helvetica"/>
          <w:bCs/>
          <w:i/>
          <w:lang w:eastAsia="de-DE"/>
        </w:rPr>
        <w:t>Mündliche Prüfung</w:t>
      </w:r>
    </w:p>
    <w:p w14:paraId="7D1BCCD6" w14:textId="77777777" w:rsidR="00FE2B3F" w:rsidRPr="00EB7045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Helvetica" w:hAnsi="Helvetica" w:cs="Helvetica"/>
          <w:bCs/>
          <w:i/>
          <w:lang w:eastAsia="de-DE"/>
        </w:rPr>
      </w:pPr>
    </w:p>
    <w:p w14:paraId="2E8E2AA6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i/>
          <w:lang w:eastAsia="de-DE"/>
        </w:rPr>
      </w:pPr>
      <w:r w:rsidRPr="00EB7045">
        <w:rPr>
          <w:rFonts w:ascii="Helvetica" w:hAnsi="Helvetica" w:cs="Helvetica"/>
          <w:bCs/>
          <w:i/>
          <w:lang w:eastAsia="de-DE"/>
        </w:rPr>
        <w:t>Grammatik:</w:t>
      </w:r>
    </w:p>
    <w:p w14:paraId="1F06F45A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Wortarten</w:t>
      </w:r>
    </w:p>
    <w:p w14:paraId="68D8F690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Verb: Infinite und finite Formen, Konjugation, Zeitformen, Indikativ/ Konjunktiv, Imperativ, Aktiv/Passiv</w:t>
      </w:r>
    </w:p>
    <w:p w14:paraId="6677D24B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lastRenderedPageBreak/>
        <w:t>Nomen: Deklination,</w:t>
      </w:r>
    </w:p>
    <w:p w14:paraId="1DCB7B3D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Adjektiv: Attribut, Artergänzung, Deklination, Vergleichsformen</w:t>
      </w:r>
    </w:p>
    <w:p w14:paraId="22438D88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Pronomen</w:t>
      </w:r>
    </w:p>
    <w:p w14:paraId="149960FE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Numerale</w:t>
      </w:r>
    </w:p>
    <w:p w14:paraId="5B2AA7CB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Partikel (Adverb, Präposition, Konjunktion)</w:t>
      </w:r>
    </w:p>
    <w:p w14:paraId="0E740771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 xml:space="preserve">Hauptsätze / Satzgefüge, </w:t>
      </w:r>
      <w:proofErr w:type="spellStart"/>
      <w:r>
        <w:rPr>
          <w:rFonts w:ascii="Helvetica" w:hAnsi="Helvetica" w:cs="Helvetica"/>
          <w:bCs/>
          <w:lang w:eastAsia="de-DE"/>
        </w:rPr>
        <w:t>Beistrichregeln</w:t>
      </w:r>
      <w:proofErr w:type="spellEnd"/>
    </w:p>
    <w:p w14:paraId="144E34B9" w14:textId="77777777" w:rsidR="00FE2B3F" w:rsidRPr="00EB7045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Cs/>
          <w:i/>
          <w:lang w:eastAsia="de-DE"/>
        </w:rPr>
      </w:pPr>
    </w:p>
    <w:p w14:paraId="1749594D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i/>
          <w:lang w:eastAsia="de-DE"/>
        </w:rPr>
      </w:pPr>
      <w:r w:rsidRPr="00EB7045">
        <w:rPr>
          <w:rFonts w:ascii="Helvetica" w:hAnsi="Helvetica" w:cs="Helvetica"/>
          <w:bCs/>
          <w:i/>
          <w:lang w:eastAsia="de-DE"/>
        </w:rPr>
        <w:t>Rechtschreibung:</w:t>
      </w:r>
    </w:p>
    <w:p w14:paraId="73F3AC5F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Groß- und Kleinschreibung (Infinitiv, Partizip, Adjektiv, Zeitangaben, Numerale)</w:t>
      </w:r>
    </w:p>
    <w:p w14:paraId="6628AAB3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Dehnung, Umlaute</w:t>
      </w:r>
    </w:p>
    <w:p w14:paraId="41298E56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 xml:space="preserve">Konsonanten </w:t>
      </w:r>
    </w:p>
    <w:p w14:paraId="72465600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Fremdwörter</w:t>
      </w:r>
    </w:p>
    <w:p w14:paraId="0F5E3943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s-Schreibung</w:t>
      </w:r>
    </w:p>
    <w:p w14:paraId="2CC76B2D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>d/t</w:t>
      </w:r>
    </w:p>
    <w:p w14:paraId="79675AC9" w14:textId="77777777" w:rsidR="00FE2B3F" w:rsidRPr="009A2423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Helvetica" w:hAnsi="Helvetica" w:cs="Helvetica"/>
          <w:bCs/>
          <w:lang w:eastAsia="de-DE"/>
        </w:rPr>
      </w:pPr>
    </w:p>
    <w:p w14:paraId="0D12CF21" w14:textId="77777777" w:rsidR="00FE2B3F" w:rsidRDefault="00FE2B3F" w:rsidP="00FE2B3F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Cs/>
          <w:i/>
          <w:lang w:eastAsia="de-DE"/>
        </w:rPr>
      </w:pPr>
      <w:r>
        <w:rPr>
          <w:rFonts w:ascii="Helvetica" w:hAnsi="Helvetica" w:cs="Helvetica"/>
          <w:bCs/>
          <w:i/>
          <w:lang w:eastAsia="de-DE"/>
        </w:rPr>
        <w:t xml:space="preserve">        </w:t>
      </w:r>
      <w:r w:rsidRPr="00B600C0">
        <w:rPr>
          <w:rFonts w:ascii="Helvetica" w:hAnsi="Helvetica" w:cs="Helvetica"/>
          <w:bCs/>
          <w:i/>
          <w:lang w:eastAsia="de-DE"/>
        </w:rPr>
        <w:t>Leseliste</w:t>
      </w:r>
    </w:p>
    <w:p w14:paraId="25A0CD14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i/>
          <w:lang w:eastAsia="de-DE"/>
        </w:rPr>
      </w:pPr>
      <w:r>
        <w:rPr>
          <w:rFonts w:ascii="Helvetica" w:hAnsi="Helvetica" w:cs="Helvetica"/>
          <w:bCs/>
          <w:i/>
          <w:lang w:eastAsia="de-DE"/>
        </w:rPr>
        <w:tab/>
      </w:r>
    </w:p>
    <w:p w14:paraId="24E83290" w14:textId="77777777" w:rsidR="00FE2B3F" w:rsidRPr="00B600C0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i/>
          <w:lang w:eastAsia="de-DE"/>
        </w:rPr>
        <w:tab/>
      </w:r>
      <w:r>
        <w:rPr>
          <w:rFonts w:ascii="Helvetica" w:hAnsi="Helvetica" w:cs="Helvetica"/>
          <w:bCs/>
          <w:lang w:eastAsia="de-DE"/>
        </w:rPr>
        <w:t xml:space="preserve">Wassermann Jakob, Das Gold von </w:t>
      </w:r>
      <w:proofErr w:type="spellStart"/>
      <w:r>
        <w:rPr>
          <w:rFonts w:ascii="Helvetica" w:hAnsi="Helvetica" w:cs="Helvetica"/>
          <w:bCs/>
          <w:lang w:eastAsia="de-DE"/>
        </w:rPr>
        <w:t>Caxamalca</w:t>
      </w:r>
      <w:proofErr w:type="spellEnd"/>
    </w:p>
    <w:p w14:paraId="7AE87DEC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i/>
          <w:lang w:eastAsia="de-DE"/>
        </w:rPr>
        <w:tab/>
      </w:r>
      <w:r>
        <w:rPr>
          <w:rFonts w:ascii="Helvetica" w:hAnsi="Helvetica" w:cs="Helvetica"/>
          <w:bCs/>
          <w:lang w:eastAsia="de-DE"/>
        </w:rPr>
        <w:t>Tagebuch der Anne Frank</w:t>
      </w:r>
    </w:p>
    <w:p w14:paraId="4433CF1B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  <w:t>Zöller Elisabeth, Anton oder Die Zeit des unwerten Lebens</w:t>
      </w:r>
    </w:p>
    <w:p w14:paraId="129D08C4" w14:textId="77777777" w:rsidR="00FE2B3F" w:rsidRPr="00B600C0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>
        <w:rPr>
          <w:rFonts w:ascii="Helvetica" w:hAnsi="Helvetica" w:cs="Helvetica"/>
          <w:bCs/>
          <w:lang w:eastAsia="de-DE"/>
        </w:rPr>
        <w:tab/>
      </w:r>
      <w:proofErr w:type="spellStart"/>
      <w:r>
        <w:rPr>
          <w:rFonts w:ascii="Helvetica" w:hAnsi="Helvetica" w:cs="Helvetica"/>
          <w:bCs/>
          <w:lang w:eastAsia="de-DE"/>
        </w:rPr>
        <w:t>Jonquet</w:t>
      </w:r>
      <w:proofErr w:type="spellEnd"/>
      <w:r>
        <w:rPr>
          <w:rFonts w:ascii="Helvetica" w:hAnsi="Helvetica" w:cs="Helvetica"/>
          <w:bCs/>
          <w:lang w:eastAsia="de-DE"/>
        </w:rPr>
        <w:t xml:space="preserve"> Thierry, Nassim aus Teheran. Ein Kind im Krieg.</w:t>
      </w:r>
    </w:p>
    <w:p w14:paraId="2D660565" w14:textId="77777777" w:rsidR="00FE2B3F" w:rsidRPr="00B600C0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/>
        <w:rPr>
          <w:rFonts w:ascii="Helvetica" w:hAnsi="Helvetica" w:cs="Helvetica"/>
          <w:bCs/>
          <w:lang w:eastAsia="de-DE"/>
        </w:rPr>
      </w:pPr>
      <w:r w:rsidRPr="00B600C0">
        <w:rPr>
          <w:rFonts w:ascii="Helvetica" w:hAnsi="Helvetica" w:cs="Helvetica"/>
          <w:bCs/>
          <w:lang w:eastAsia="de-DE"/>
        </w:rPr>
        <w:tab/>
      </w:r>
    </w:p>
    <w:p w14:paraId="3DE9C464" w14:textId="77777777" w:rsidR="00FE2B3F" w:rsidRDefault="00FE2B3F" w:rsidP="00FE2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sz w:val="44"/>
          <w:lang w:eastAsia="de-DE"/>
        </w:rPr>
      </w:pPr>
    </w:p>
    <w:p w14:paraId="4C1FFBDB" w14:textId="77777777" w:rsidR="00FE2B3F" w:rsidRDefault="00FE2B3F" w:rsidP="00FE2B3F"/>
    <w:p w14:paraId="020DDE00" w14:textId="77777777" w:rsidR="0074727C" w:rsidRDefault="0074727C"/>
    <w:sectPr w:rsidR="0074727C" w:rsidSect="00E666CE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4162AB"/>
    <w:multiLevelType w:val="hybridMultilevel"/>
    <w:tmpl w:val="2D4868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82839"/>
    <w:multiLevelType w:val="hybridMultilevel"/>
    <w:tmpl w:val="9FAC1854"/>
    <w:lvl w:ilvl="0" w:tplc="FC88AC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552C7C"/>
    <w:multiLevelType w:val="hybridMultilevel"/>
    <w:tmpl w:val="FC5E3122"/>
    <w:lvl w:ilvl="0" w:tplc="6C0220D6">
      <w:start w:val="1"/>
      <w:numFmt w:val="lowerLetter"/>
      <w:lvlText w:val="%1)"/>
      <w:lvlJc w:val="left"/>
      <w:pPr>
        <w:ind w:left="720" w:hanging="360"/>
      </w:pPr>
      <w:rPr>
        <w:rFonts w:ascii="Helvetica" w:eastAsia="Cambria" w:hAnsi="Helvetica" w:cs="Cambr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3698B"/>
    <w:multiLevelType w:val="hybridMultilevel"/>
    <w:tmpl w:val="FD207C5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97F13"/>
    <w:multiLevelType w:val="hybridMultilevel"/>
    <w:tmpl w:val="31D077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B3F"/>
    <w:rsid w:val="002109F0"/>
    <w:rsid w:val="00740D81"/>
    <w:rsid w:val="0074727C"/>
    <w:rsid w:val="00FE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2FB7"/>
  <w15:docId w15:val="{397860CE-0464-4FA1-BA04-D1372216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2B3F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40D8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0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SSR-WIEN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EXT904036-1</dc:creator>
  <cp:lastModifiedBy>Matthias Koeck</cp:lastModifiedBy>
  <cp:revision>3</cp:revision>
  <dcterms:created xsi:type="dcterms:W3CDTF">2012-08-28T10:48:00Z</dcterms:created>
  <dcterms:modified xsi:type="dcterms:W3CDTF">2020-11-13T10:16:00Z</dcterms:modified>
</cp:coreProperties>
</file>